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71" w:rsidRDefault="00EB2271" w:rsidP="00EB2271">
      <w:pPr>
        <w:spacing w:after="0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</w:rPr>
        <w:t>Начало приема заключений: 14</w:t>
      </w:r>
      <w:r>
        <w:rPr>
          <w:rFonts w:ascii="Times New Roman" w:hAnsi="Times New Roman" w:cs="Times New Roman"/>
          <w:bCs/>
        </w:rPr>
        <w:t>.04.2023г.</w:t>
      </w:r>
    </w:p>
    <w:p w:rsidR="00EB2271" w:rsidRDefault="00EB2271" w:rsidP="00EB2271">
      <w:pPr>
        <w:spacing w:after="0"/>
        <w:jc w:val="both"/>
        <w:rPr>
          <w:rFonts w:ascii="Times New Roman" w:hAnsi="Times New Roman" w:cs="Times New Roman"/>
          <w:bCs/>
          <w:lang w:eastAsia="zh-CN"/>
        </w:rPr>
      </w:pPr>
      <w:r>
        <w:rPr>
          <w:rFonts w:ascii="Times New Roman" w:hAnsi="Times New Roman" w:cs="Times New Roman"/>
          <w:bCs/>
        </w:rPr>
        <w:t xml:space="preserve">Окончание приема заключений: </w:t>
      </w:r>
      <w:r>
        <w:rPr>
          <w:rFonts w:ascii="Times New Roman" w:hAnsi="Times New Roman" w:cs="Times New Roman"/>
          <w:bCs/>
        </w:rPr>
        <w:t>24</w:t>
      </w:r>
      <w:r>
        <w:rPr>
          <w:rFonts w:ascii="Times New Roman" w:hAnsi="Times New Roman" w:cs="Times New Roman"/>
          <w:bCs/>
        </w:rPr>
        <w:t xml:space="preserve">.04.2023г. </w:t>
      </w:r>
    </w:p>
    <w:p w:rsidR="00EB2271" w:rsidRDefault="00EB2271" w:rsidP="00EB2271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Контактная информация: </w:t>
      </w:r>
    </w:p>
    <w:p w:rsidR="00EB2271" w:rsidRDefault="00EB2271" w:rsidP="00EB2271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тел: 8(495)471-34-55</w:t>
      </w:r>
    </w:p>
    <w:p w:rsidR="00EB2271" w:rsidRDefault="00EB2271" w:rsidP="00EB2271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e-</w:t>
      </w:r>
      <w:proofErr w:type="spellStart"/>
      <w:r>
        <w:rPr>
          <w:rFonts w:ascii="Times New Roman" w:hAnsi="Times New Roman" w:cs="Times New Roman"/>
          <w:bCs/>
        </w:rPr>
        <w:t>mail</w:t>
      </w:r>
      <w:proofErr w:type="spellEnd"/>
      <w:r>
        <w:rPr>
          <w:rFonts w:ascii="Times New Roman" w:hAnsi="Times New Roman" w:cs="Times New Roman"/>
          <w:bCs/>
        </w:rPr>
        <w:t>: losmun@mail.ru</w:t>
      </w:r>
    </w:p>
    <w:p w:rsidR="00EB2271" w:rsidRDefault="00EB2271" w:rsidP="00EB2271">
      <w:pPr>
        <w:spacing w:after="0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Cs/>
        </w:rPr>
        <w:t>(в теме письма (заключения)</w:t>
      </w:r>
    </w:p>
    <w:p w:rsidR="00EB2271" w:rsidRDefault="00EB2271" w:rsidP="00B2777B">
      <w:pPr>
        <w:pStyle w:val="a4"/>
        <w:spacing w:before="0" w:after="0"/>
        <w:jc w:val="right"/>
        <w:rPr>
          <w:b/>
          <w:bCs/>
          <w:sz w:val="28"/>
          <w:szCs w:val="28"/>
        </w:rPr>
      </w:pPr>
    </w:p>
    <w:p w:rsidR="001113A4" w:rsidRPr="00B2777B" w:rsidRDefault="001113A4" w:rsidP="00B2777B">
      <w:pPr>
        <w:pStyle w:val="a4"/>
        <w:spacing w:before="0" w:after="0"/>
        <w:jc w:val="right"/>
        <w:rPr>
          <w:sz w:val="28"/>
          <w:szCs w:val="28"/>
        </w:rPr>
      </w:pPr>
      <w:r w:rsidRPr="00B2777B">
        <w:rPr>
          <w:b/>
          <w:bCs/>
          <w:sz w:val="28"/>
          <w:szCs w:val="28"/>
        </w:rPr>
        <w:t>ПРОЕКТ</w:t>
      </w:r>
      <w:r w:rsidRPr="00B2777B">
        <w:rPr>
          <w:sz w:val="28"/>
          <w:szCs w:val="28"/>
        </w:rPr>
        <w:t xml:space="preserve">                                                                                              </w:t>
      </w:r>
    </w:p>
    <w:p w:rsidR="001113A4" w:rsidRPr="00154784" w:rsidRDefault="001113A4" w:rsidP="001113A4">
      <w:pPr>
        <w:pStyle w:val="a4"/>
        <w:spacing w:before="0" w:after="0"/>
        <w:jc w:val="right"/>
        <w:rPr>
          <w:sz w:val="28"/>
          <w:szCs w:val="28"/>
        </w:rPr>
      </w:pPr>
      <w:r w:rsidRPr="00B2777B">
        <w:rPr>
          <w:sz w:val="28"/>
          <w:szCs w:val="28"/>
        </w:rPr>
        <w:t>Проект внесен:</w:t>
      </w:r>
      <w:r w:rsidR="000540B4" w:rsidRPr="00B2777B">
        <w:rPr>
          <w:sz w:val="28"/>
          <w:szCs w:val="28"/>
        </w:rPr>
        <w:t xml:space="preserve"> </w:t>
      </w:r>
      <w:r w:rsidR="007C5D8D">
        <w:rPr>
          <w:sz w:val="28"/>
          <w:szCs w:val="28"/>
        </w:rPr>
        <w:t>13</w:t>
      </w:r>
      <w:r w:rsidR="00B2777B" w:rsidRPr="00B2777B">
        <w:rPr>
          <w:sz w:val="28"/>
          <w:szCs w:val="28"/>
        </w:rPr>
        <w:t>.04</w:t>
      </w:r>
      <w:r w:rsidRPr="00B2777B">
        <w:rPr>
          <w:sz w:val="28"/>
          <w:szCs w:val="28"/>
        </w:rPr>
        <w:t>.202</w:t>
      </w:r>
      <w:r w:rsidR="000540B4" w:rsidRPr="00B2777B">
        <w:rPr>
          <w:sz w:val="28"/>
          <w:szCs w:val="28"/>
        </w:rPr>
        <w:t>3</w:t>
      </w:r>
      <w:r w:rsidRPr="00B2777B">
        <w:rPr>
          <w:sz w:val="28"/>
          <w:szCs w:val="28"/>
        </w:rPr>
        <w:t>г.</w:t>
      </w:r>
      <w:r w:rsidRPr="00154784">
        <w:rPr>
          <w:sz w:val="28"/>
          <w:szCs w:val="28"/>
        </w:rPr>
        <w:t xml:space="preserve">                           </w:t>
      </w:r>
    </w:p>
    <w:p w:rsidR="001113A4" w:rsidRPr="00154784" w:rsidRDefault="001113A4" w:rsidP="001113A4">
      <w:pPr>
        <w:spacing w:after="0"/>
        <w:jc w:val="right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15478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А.А. Федорова </w:t>
      </w:r>
      <w:r w:rsidRPr="00154784">
        <w:rPr>
          <w:rFonts w:ascii="Times New Roman" w:hAnsi="Times New Roman"/>
          <w:i/>
          <w:iCs/>
          <w:color w:val="000000"/>
          <w:sz w:val="28"/>
          <w:szCs w:val="28"/>
        </w:rPr>
        <w:t>–</w:t>
      </w:r>
      <w:r w:rsidRPr="0015478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54784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глава муниципального </w:t>
      </w:r>
    </w:p>
    <w:p w:rsidR="001113A4" w:rsidRPr="00154784" w:rsidRDefault="001113A4" w:rsidP="001113A4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154784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округа </w:t>
      </w:r>
      <w:proofErr w:type="spellStart"/>
      <w:r w:rsidRPr="00154784">
        <w:rPr>
          <w:rFonts w:ascii="Times New Roman" w:hAnsi="Times New Roman"/>
          <w:bCs/>
          <w:i/>
          <w:iCs/>
          <w:color w:val="000000"/>
          <w:sz w:val="28"/>
          <w:szCs w:val="28"/>
        </w:rPr>
        <w:t>Лосиноостровский</w:t>
      </w:r>
      <w:proofErr w:type="spellEnd"/>
    </w:p>
    <w:p w:rsidR="001113A4" w:rsidRPr="00154784" w:rsidRDefault="001113A4" w:rsidP="001113A4">
      <w:pPr>
        <w:adjustRightInd w:val="0"/>
        <w:spacing w:after="0"/>
        <w:ind w:firstLine="72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1113A4" w:rsidRPr="00154784" w:rsidRDefault="001113A4" w:rsidP="001113A4">
      <w:pPr>
        <w:adjustRightIn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154784">
        <w:rPr>
          <w:rFonts w:ascii="Times New Roman" w:hAnsi="Times New Roman"/>
          <w:sz w:val="28"/>
          <w:szCs w:val="28"/>
        </w:rPr>
        <w:t>АДМИНИСТРАЦИЯ</w:t>
      </w:r>
    </w:p>
    <w:p w:rsidR="001113A4" w:rsidRPr="00154784" w:rsidRDefault="001113A4" w:rsidP="001113A4">
      <w:pPr>
        <w:adjustRightIn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154784">
        <w:rPr>
          <w:rFonts w:ascii="Times New Roman" w:hAnsi="Times New Roman"/>
          <w:sz w:val="28"/>
          <w:szCs w:val="28"/>
        </w:rPr>
        <w:t>МУНИЦИПАЛЬНОГО ОКРУГА ЛОСИНООСТРОВСКИЙ</w:t>
      </w:r>
    </w:p>
    <w:p w:rsidR="001113A4" w:rsidRPr="00154784" w:rsidRDefault="001113A4" w:rsidP="001113A4">
      <w:pPr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113A4" w:rsidRPr="00154784" w:rsidRDefault="000540B4" w:rsidP="001113A4">
      <w:pPr>
        <w:adjustRightInd w:val="0"/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113A4" w:rsidRPr="00154784" w:rsidRDefault="001113A4" w:rsidP="001113A4">
      <w:pPr>
        <w:adjustRightInd w:val="0"/>
        <w:spacing w:after="0"/>
        <w:ind w:right="-5"/>
        <w:rPr>
          <w:rFonts w:ascii="Times New Roman" w:hAnsi="Times New Roman"/>
          <w:sz w:val="28"/>
          <w:szCs w:val="28"/>
        </w:rPr>
      </w:pPr>
    </w:p>
    <w:p w:rsidR="001113A4" w:rsidRPr="00154784" w:rsidRDefault="001113A4" w:rsidP="001113A4">
      <w:pPr>
        <w:adjustRightInd w:val="0"/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</w:p>
    <w:p w:rsidR="001113A4" w:rsidRPr="00154784" w:rsidRDefault="001113A4" w:rsidP="001113A4">
      <w:pPr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154784">
        <w:rPr>
          <w:rFonts w:ascii="Times New Roman" w:hAnsi="Times New Roman"/>
          <w:bCs/>
          <w:sz w:val="28"/>
          <w:szCs w:val="28"/>
        </w:rPr>
        <w:t>__ ____________ 20__ года №_______</w:t>
      </w:r>
    </w:p>
    <w:p w:rsidR="001113A4" w:rsidRDefault="001113A4" w:rsidP="001113A4">
      <w:pPr>
        <w:tabs>
          <w:tab w:val="left" w:pos="3828"/>
        </w:tabs>
        <w:spacing w:after="0" w:line="240" w:lineRule="auto"/>
        <w:ind w:right="5102"/>
        <w:jc w:val="both"/>
      </w:pPr>
    </w:p>
    <w:p w:rsidR="000540B4" w:rsidRPr="00EB2271" w:rsidRDefault="000540B4" w:rsidP="007C4C77">
      <w:pPr>
        <w:tabs>
          <w:tab w:val="left" w:pos="3828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2271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</w:t>
      </w:r>
      <w:r w:rsidR="00E53763" w:rsidRPr="00EB2271">
        <w:rPr>
          <w:rFonts w:ascii="Times New Roman" w:hAnsi="Times New Roman" w:cs="Times New Roman"/>
          <w:b/>
          <w:sz w:val="26"/>
          <w:szCs w:val="26"/>
        </w:rPr>
        <w:t xml:space="preserve">составления проекта бюджета муниципального округа </w:t>
      </w:r>
      <w:proofErr w:type="spellStart"/>
      <w:r w:rsidR="00E53763" w:rsidRPr="00EB2271">
        <w:rPr>
          <w:rFonts w:ascii="Times New Roman" w:hAnsi="Times New Roman" w:cs="Times New Roman"/>
          <w:b/>
          <w:sz w:val="26"/>
          <w:szCs w:val="26"/>
        </w:rPr>
        <w:t>Лосиноостровский</w:t>
      </w:r>
      <w:proofErr w:type="spellEnd"/>
    </w:p>
    <w:p w:rsidR="00E53763" w:rsidRPr="00EB2271" w:rsidRDefault="000540B4" w:rsidP="008F6D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2271">
        <w:rPr>
          <w:rFonts w:ascii="Times New Roman" w:hAnsi="Times New Roman" w:cs="Times New Roman"/>
          <w:sz w:val="26"/>
          <w:szCs w:val="26"/>
        </w:rPr>
        <w:t xml:space="preserve">      </w:t>
      </w:r>
      <w:bookmarkStart w:id="0" w:name="_GoBack"/>
      <w:bookmarkEnd w:id="0"/>
    </w:p>
    <w:p w:rsidR="008F6D02" w:rsidRPr="00EB2271" w:rsidRDefault="000540B4" w:rsidP="00E537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2271">
        <w:rPr>
          <w:rFonts w:ascii="Times New Roman" w:hAnsi="Times New Roman" w:cs="Times New Roman"/>
          <w:sz w:val="26"/>
          <w:szCs w:val="26"/>
        </w:rPr>
        <w:t>В соответствии</w:t>
      </w:r>
      <w:r w:rsidR="00E53763" w:rsidRPr="00EB2271">
        <w:rPr>
          <w:rFonts w:ascii="Times New Roman" w:hAnsi="Times New Roman" w:cs="Times New Roman"/>
          <w:sz w:val="26"/>
          <w:szCs w:val="26"/>
        </w:rPr>
        <w:t xml:space="preserve"> с пунктом 2</w:t>
      </w:r>
      <w:r w:rsidRPr="00EB2271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EB2271">
          <w:rPr>
            <w:rStyle w:val="a8"/>
            <w:rFonts w:ascii="Times New Roman" w:hAnsi="Times New Roman"/>
            <w:color w:val="auto"/>
            <w:sz w:val="26"/>
            <w:szCs w:val="26"/>
          </w:rPr>
          <w:t>стать</w:t>
        </w:r>
        <w:r w:rsidR="00E53763" w:rsidRPr="00EB2271">
          <w:rPr>
            <w:rStyle w:val="a8"/>
            <w:rFonts w:ascii="Times New Roman" w:hAnsi="Times New Roman"/>
            <w:color w:val="auto"/>
            <w:sz w:val="26"/>
            <w:szCs w:val="26"/>
          </w:rPr>
          <w:t>и</w:t>
        </w:r>
        <w:r w:rsidRPr="00EB2271">
          <w:rPr>
            <w:rStyle w:val="a8"/>
            <w:rFonts w:ascii="Times New Roman" w:hAnsi="Times New Roman"/>
            <w:color w:val="auto"/>
            <w:sz w:val="26"/>
            <w:szCs w:val="26"/>
          </w:rPr>
          <w:t xml:space="preserve"> 1</w:t>
        </w:r>
        <w:r w:rsidR="00E53763" w:rsidRPr="00EB2271">
          <w:rPr>
            <w:rStyle w:val="a8"/>
            <w:rFonts w:ascii="Times New Roman" w:hAnsi="Times New Roman"/>
            <w:color w:val="auto"/>
            <w:sz w:val="26"/>
            <w:szCs w:val="26"/>
          </w:rPr>
          <w:t>6</w:t>
        </w:r>
      </w:hyperlink>
      <w:r w:rsidR="00E53763" w:rsidRPr="00EB2271">
        <w:rPr>
          <w:rStyle w:val="a8"/>
          <w:rFonts w:ascii="Times New Roman" w:hAnsi="Times New Roman"/>
          <w:color w:val="auto"/>
          <w:sz w:val="26"/>
          <w:szCs w:val="26"/>
        </w:rPr>
        <w:t>9, пунктом 3 статьи 184</w:t>
      </w:r>
      <w:r w:rsidRPr="00EB2271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Уставом муниципального округа </w:t>
      </w:r>
      <w:proofErr w:type="spellStart"/>
      <w:r w:rsidR="00A05449" w:rsidRPr="00EB2271">
        <w:rPr>
          <w:rFonts w:ascii="Times New Roman" w:hAnsi="Times New Roman" w:cs="Times New Roman"/>
          <w:sz w:val="26"/>
          <w:szCs w:val="26"/>
        </w:rPr>
        <w:t>Лосиноостровский</w:t>
      </w:r>
      <w:proofErr w:type="spellEnd"/>
      <w:r w:rsidRPr="00EB2271">
        <w:rPr>
          <w:rFonts w:ascii="Times New Roman" w:hAnsi="Times New Roman" w:cs="Times New Roman"/>
          <w:sz w:val="26"/>
          <w:szCs w:val="26"/>
        </w:rPr>
        <w:t xml:space="preserve">, Положением о бюджетном процессе в муниципальном округе </w:t>
      </w:r>
      <w:proofErr w:type="spellStart"/>
      <w:r w:rsidR="00A05449" w:rsidRPr="00EB2271">
        <w:rPr>
          <w:rFonts w:ascii="Times New Roman" w:hAnsi="Times New Roman" w:cs="Times New Roman"/>
          <w:sz w:val="26"/>
          <w:szCs w:val="26"/>
        </w:rPr>
        <w:t>Лосиноостровский</w:t>
      </w:r>
      <w:proofErr w:type="spellEnd"/>
      <w:r w:rsidR="00A05449" w:rsidRPr="00EB2271">
        <w:rPr>
          <w:rFonts w:ascii="Times New Roman" w:hAnsi="Times New Roman" w:cs="Times New Roman"/>
          <w:sz w:val="26"/>
          <w:szCs w:val="26"/>
        </w:rPr>
        <w:t xml:space="preserve">, утверждённым решением Совета депутатов муниципального округа </w:t>
      </w:r>
      <w:proofErr w:type="spellStart"/>
      <w:r w:rsidR="00A05449" w:rsidRPr="00EB2271">
        <w:rPr>
          <w:rFonts w:ascii="Times New Roman" w:hAnsi="Times New Roman" w:cs="Times New Roman"/>
          <w:sz w:val="26"/>
          <w:szCs w:val="26"/>
        </w:rPr>
        <w:t>Лосиноостровский</w:t>
      </w:r>
      <w:proofErr w:type="spellEnd"/>
      <w:r w:rsidR="008F6D02" w:rsidRPr="00EB2271">
        <w:rPr>
          <w:rFonts w:ascii="Times New Roman" w:hAnsi="Times New Roman" w:cs="Times New Roman"/>
          <w:sz w:val="26"/>
          <w:szCs w:val="26"/>
        </w:rPr>
        <w:t xml:space="preserve"> от 21 апреля 2021 года № 5/5-СД:</w:t>
      </w:r>
    </w:p>
    <w:p w:rsidR="008F6D02" w:rsidRPr="00EB2271" w:rsidRDefault="008F6D02" w:rsidP="008F6D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2271">
        <w:rPr>
          <w:rFonts w:ascii="Times New Roman" w:hAnsi="Times New Roman" w:cs="Times New Roman"/>
          <w:sz w:val="26"/>
          <w:szCs w:val="26"/>
        </w:rPr>
        <w:t xml:space="preserve">      </w:t>
      </w:r>
      <w:r w:rsidR="001113A4" w:rsidRPr="00EB2271">
        <w:rPr>
          <w:rFonts w:ascii="Times New Roman" w:hAnsi="Times New Roman" w:cs="Times New Roman"/>
          <w:sz w:val="26"/>
          <w:szCs w:val="26"/>
        </w:rPr>
        <w:t xml:space="preserve">1. </w:t>
      </w:r>
      <w:r w:rsidRPr="00EB2271">
        <w:rPr>
          <w:rFonts w:ascii="Times New Roman" w:hAnsi="Times New Roman" w:cs="Times New Roman"/>
          <w:sz w:val="26"/>
          <w:szCs w:val="26"/>
        </w:rPr>
        <w:t xml:space="preserve">Утвердить Порядок </w:t>
      </w:r>
      <w:r w:rsidR="00E53763" w:rsidRPr="00EB2271">
        <w:rPr>
          <w:rFonts w:ascii="Times New Roman" w:hAnsi="Times New Roman" w:cs="Times New Roman"/>
          <w:sz w:val="26"/>
          <w:szCs w:val="26"/>
        </w:rPr>
        <w:t xml:space="preserve">составления проекта бюджета муниципального округа </w:t>
      </w:r>
      <w:proofErr w:type="spellStart"/>
      <w:r w:rsidR="00E53763" w:rsidRPr="00EB2271">
        <w:rPr>
          <w:rFonts w:ascii="Times New Roman" w:hAnsi="Times New Roman" w:cs="Times New Roman"/>
          <w:sz w:val="26"/>
          <w:szCs w:val="26"/>
        </w:rPr>
        <w:t>Лосиноостровский</w:t>
      </w:r>
      <w:proofErr w:type="spellEnd"/>
      <w:r w:rsidR="00E53763" w:rsidRPr="00EB2271">
        <w:rPr>
          <w:rFonts w:ascii="Times New Roman" w:hAnsi="Times New Roman" w:cs="Times New Roman"/>
          <w:sz w:val="26"/>
          <w:szCs w:val="26"/>
        </w:rPr>
        <w:t xml:space="preserve"> </w:t>
      </w:r>
      <w:r w:rsidR="00B2777B" w:rsidRPr="00EB2271"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gramStart"/>
      <w:r w:rsidR="00B2777B" w:rsidRPr="00EB2271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="00B2777B" w:rsidRPr="00EB2271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</w:p>
    <w:p w:rsidR="00F03714" w:rsidRPr="00EB2271" w:rsidRDefault="00F03714" w:rsidP="001A1FC4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B2271">
        <w:rPr>
          <w:rFonts w:ascii="Times New Roman" w:hAnsi="Times New Roman"/>
          <w:sz w:val="26"/>
          <w:szCs w:val="26"/>
        </w:rPr>
        <w:t xml:space="preserve">      2. </w:t>
      </w:r>
      <w:r w:rsidRPr="00EB2271">
        <w:rPr>
          <w:rFonts w:ascii="Times New Roman" w:hAnsi="Times New Roman"/>
          <w:sz w:val="26"/>
          <w:szCs w:val="26"/>
          <w:lang w:eastAsia="ru-RU"/>
        </w:rPr>
        <w:t xml:space="preserve">Опубликовать настоящее </w:t>
      </w:r>
      <w:r w:rsidR="001A1FC4" w:rsidRPr="00EB2271">
        <w:rPr>
          <w:rFonts w:ascii="Times New Roman" w:hAnsi="Times New Roman"/>
          <w:sz w:val="26"/>
          <w:szCs w:val="26"/>
          <w:lang w:eastAsia="ru-RU"/>
        </w:rPr>
        <w:t>постановление</w:t>
      </w:r>
      <w:r w:rsidRPr="00EB2271">
        <w:rPr>
          <w:rFonts w:ascii="Times New Roman" w:hAnsi="Times New Roman"/>
          <w:sz w:val="26"/>
          <w:szCs w:val="26"/>
          <w:lang w:eastAsia="ru-RU"/>
        </w:rPr>
        <w:t xml:space="preserve"> в бюллетене «Московский муниципальный вестник» и разместить на официальном сайте муниципального округа </w:t>
      </w:r>
      <w:proofErr w:type="spellStart"/>
      <w:r w:rsidRPr="00EB2271">
        <w:rPr>
          <w:rFonts w:ascii="Times New Roman" w:hAnsi="Times New Roman"/>
          <w:sz w:val="26"/>
          <w:szCs w:val="26"/>
          <w:lang w:eastAsia="ru-RU"/>
        </w:rPr>
        <w:t>Лосиноостровский</w:t>
      </w:r>
      <w:proofErr w:type="spellEnd"/>
      <w:r w:rsidRPr="00EB2271">
        <w:rPr>
          <w:rFonts w:ascii="Times New Roman" w:hAnsi="Times New Roman"/>
          <w:sz w:val="26"/>
          <w:szCs w:val="26"/>
          <w:lang w:eastAsia="ru-RU"/>
        </w:rPr>
        <w:t xml:space="preserve"> в информационно-телекоммуникационной сети Интернет. </w:t>
      </w:r>
    </w:p>
    <w:p w:rsidR="001113A4" w:rsidRPr="00EB2271" w:rsidRDefault="007C4C77" w:rsidP="00E4280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EB2271">
        <w:rPr>
          <w:rFonts w:ascii="Times New Roman" w:hAnsi="Times New Roman"/>
          <w:sz w:val="26"/>
          <w:szCs w:val="26"/>
        </w:rPr>
        <w:t xml:space="preserve">      3</w:t>
      </w:r>
      <w:r w:rsidR="001113A4" w:rsidRPr="00EB2271">
        <w:rPr>
          <w:rFonts w:ascii="Times New Roman" w:hAnsi="Times New Roman"/>
          <w:sz w:val="26"/>
          <w:szCs w:val="26"/>
        </w:rPr>
        <w:t xml:space="preserve">. </w:t>
      </w:r>
      <w:r w:rsidR="001113A4" w:rsidRPr="00EB2271">
        <w:rPr>
          <w:rFonts w:ascii="Times New Roman" w:hAnsi="Times New Roman"/>
          <w:sz w:val="26"/>
          <w:szCs w:val="26"/>
          <w:lang w:eastAsia="ru-RU"/>
        </w:rPr>
        <w:t xml:space="preserve">Контроль за выполнением настоящего </w:t>
      </w:r>
      <w:r w:rsidR="001A1FC4" w:rsidRPr="00EB2271">
        <w:rPr>
          <w:rFonts w:ascii="Times New Roman" w:hAnsi="Times New Roman"/>
          <w:sz w:val="26"/>
          <w:szCs w:val="26"/>
          <w:lang w:eastAsia="ru-RU"/>
        </w:rPr>
        <w:t>постановления</w:t>
      </w:r>
      <w:r w:rsidR="001113A4" w:rsidRPr="00EB2271">
        <w:rPr>
          <w:rFonts w:ascii="Times New Roman" w:hAnsi="Times New Roman"/>
          <w:sz w:val="26"/>
          <w:szCs w:val="26"/>
          <w:lang w:eastAsia="ru-RU"/>
        </w:rPr>
        <w:t xml:space="preserve"> возложить на </w:t>
      </w:r>
      <w:r w:rsidR="001113A4" w:rsidRPr="00EB2271">
        <w:rPr>
          <w:rFonts w:ascii="Times New Roman" w:hAnsi="Times New Roman"/>
          <w:bCs/>
          <w:sz w:val="26"/>
          <w:szCs w:val="26"/>
          <w:lang w:eastAsia="ru-RU"/>
        </w:rPr>
        <w:t xml:space="preserve">главу </w:t>
      </w:r>
      <w:r w:rsidR="001113A4" w:rsidRPr="00EB2271">
        <w:rPr>
          <w:rFonts w:ascii="Times New Roman" w:hAnsi="Times New Roman"/>
          <w:sz w:val="26"/>
          <w:szCs w:val="26"/>
          <w:lang w:eastAsia="ru-RU"/>
        </w:rPr>
        <w:t xml:space="preserve">муниципального округа </w:t>
      </w:r>
      <w:proofErr w:type="spellStart"/>
      <w:r w:rsidR="001113A4" w:rsidRPr="00EB2271">
        <w:rPr>
          <w:rFonts w:ascii="Times New Roman" w:hAnsi="Times New Roman"/>
          <w:sz w:val="26"/>
          <w:szCs w:val="26"/>
          <w:lang w:eastAsia="ru-RU"/>
        </w:rPr>
        <w:t>Лосиноостровский</w:t>
      </w:r>
      <w:proofErr w:type="spellEnd"/>
      <w:r w:rsidR="001113A4" w:rsidRPr="00EB2271">
        <w:rPr>
          <w:rFonts w:ascii="Times New Roman" w:hAnsi="Times New Roman"/>
          <w:sz w:val="26"/>
          <w:szCs w:val="26"/>
          <w:lang w:eastAsia="ru-RU"/>
        </w:rPr>
        <w:t xml:space="preserve"> Федорову А.А.</w:t>
      </w:r>
    </w:p>
    <w:p w:rsidR="007C4C77" w:rsidRPr="00EB2271" w:rsidRDefault="007C4C77" w:rsidP="007C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33C85" w:rsidRPr="00EB2271" w:rsidRDefault="00733C85" w:rsidP="007C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C4C77" w:rsidRPr="00EB2271" w:rsidRDefault="007C4C77" w:rsidP="007C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B2271">
        <w:rPr>
          <w:rFonts w:ascii="Times New Roman" w:eastAsia="Times New Roman" w:hAnsi="Times New Roman"/>
          <w:b/>
          <w:sz w:val="26"/>
          <w:szCs w:val="26"/>
          <w:lang w:eastAsia="ru-RU"/>
        </w:rPr>
        <w:t>Глава муниципального</w:t>
      </w:r>
    </w:p>
    <w:p w:rsidR="007C4C77" w:rsidRPr="00EB2271" w:rsidRDefault="007C4C77" w:rsidP="007C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B22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округа </w:t>
      </w:r>
      <w:proofErr w:type="spellStart"/>
      <w:r w:rsidRPr="00EB2271">
        <w:rPr>
          <w:rFonts w:ascii="Times New Roman" w:eastAsia="Times New Roman" w:hAnsi="Times New Roman"/>
          <w:b/>
          <w:sz w:val="26"/>
          <w:szCs w:val="26"/>
          <w:lang w:eastAsia="ru-RU"/>
        </w:rPr>
        <w:t>Лосиноостровский</w:t>
      </w:r>
      <w:proofErr w:type="spellEnd"/>
      <w:r w:rsidRPr="00EB2271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EB2271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EB2271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EB2271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EB2271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А.А. Федорова</w:t>
      </w:r>
    </w:p>
    <w:p w:rsidR="00E4280A" w:rsidRDefault="00E4280A" w:rsidP="007C4C77">
      <w:pPr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</w:p>
    <w:p w:rsidR="00733C85" w:rsidRDefault="00733C85" w:rsidP="00EB227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A1FC4" w:rsidRDefault="001A1FC4" w:rsidP="001A1F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1FC4" w:rsidRPr="001A1FC4" w:rsidRDefault="001A1FC4" w:rsidP="001A1F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</w:pPr>
      <w:r w:rsidRPr="001A1FC4">
        <w:rPr>
          <w:rFonts w:ascii="Times New Roman" w:hAnsi="Times New Roman" w:cs="Times New Roman"/>
          <w:sz w:val="26"/>
          <w:szCs w:val="26"/>
        </w:rPr>
        <w:t xml:space="preserve">Ознакомлен: </w:t>
      </w:r>
      <w:r w:rsidRPr="001A1FC4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Глава</w:t>
      </w:r>
      <w:r w:rsidRPr="001A1FC4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 xml:space="preserve"> муниципального </w:t>
      </w:r>
    </w:p>
    <w:p w:rsidR="001A1FC4" w:rsidRPr="001A1FC4" w:rsidRDefault="001A1FC4" w:rsidP="001A1F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1FC4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 xml:space="preserve">                       округа </w:t>
      </w:r>
      <w:proofErr w:type="spellStart"/>
      <w:r w:rsidRPr="001A1FC4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>Лосиноостровский</w:t>
      </w:r>
      <w:proofErr w:type="spellEnd"/>
      <w:r w:rsidRPr="001A1FC4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>                                                 А.А. Федорова</w:t>
      </w:r>
    </w:p>
    <w:p w:rsidR="001A1FC4" w:rsidRPr="001A1FC4" w:rsidRDefault="001A1FC4" w:rsidP="001A1F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1FC4" w:rsidRDefault="001A1FC4" w:rsidP="001A1FC4">
      <w:pPr>
        <w:spacing w:after="0"/>
        <w:jc w:val="both"/>
        <w:rPr>
          <w:rFonts w:ascii="Times New Roman" w:hAnsi="Times New Roman" w:cs="Times New Roman"/>
        </w:rPr>
      </w:pPr>
    </w:p>
    <w:p w:rsidR="001A1FC4" w:rsidRPr="001A1FC4" w:rsidRDefault="001A1FC4" w:rsidP="001A1FC4">
      <w:pPr>
        <w:spacing w:after="0"/>
        <w:jc w:val="both"/>
        <w:rPr>
          <w:rFonts w:ascii="Times New Roman" w:hAnsi="Times New Roman" w:cs="Times New Roman"/>
        </w:rPr>
      </w:pPr>
      <w:r w:rsidRPr="001A1FC4">
        <w:rPr>
          <w:rFonts w:ascii="Times New Roman" w:hAnsi="Times New Roman" w:cs="Times New Roman"/>
        </w:rPr>
        <w:t xml:space="preserve">Астафьева Г.В. – главный бухгалтер – начальник </w:t>
      </w:r>
    </w:p>
    <w:p w:rsidR="001A1FC4" w:rsidRPr="001A1FC4" w:rsidRDefault="001A1FC4" w:rsidP="001A1FC4">
      <w:pPr>
        <w:spacing w:after="0"/>
        <w:jc w:val="both"/>
        <w:rPr>
          <w:rFonts w:ascii="Times New Roman" w:hAnsi="Times New Roman" w:cs="Times New Roman"/>
        </w:rPr>
      </w:pPr>
      <w:r w:rsidRPr="001A1FC4">
        <w:rPr>
          <w:rFonts w:ascii="Times New Roman" w:hAnsi="Times New Roman" w:cs="Times New Roman"/>
        </w:rPr>
        <w:t xml:space="preserve">финансово-юридического отдела </w:t>
      </w:r>
    </w:p>
    <w:p w:rsidR="001A1FC4" w:rsidRPr="001A1FC4" w:rsidRDefault="001A1FC4" w:rsidP="001A1F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1A1FC4" w:rsidRPr="001A1FC4" w:rsidSect="001A1FC4">
          <w:headerReference w:type="default" r:id="rId9"/>
          <w:pgSz w:w="11906" w:h="16838"/>
          <w:pgMar w:top="567" w:right="991" w:bottom="709" w:left="1080" w:header="0" w:footer="0" w:gutter="0"/>
          <w:cols w:space="720"/>
          <w:formProt w:val="0"/>
        </w:sectPr>
      </w:pPr>
      <w:r w:rsidRPr="001A1FC4">
        <w:rPr>
          <w:rFonts w:ascii="Times New Roman" w:hAnsi="Times New Roman" w:cs="Times New Roman"/>
        </w:rPr>
        <w:t>(495)471-58-77</w:t>
      </w:r>
    </w:p>
    <w:p w:rsidR="007C4C77" w:rsidRPr="00153740" w:rsidRDefault="007C4C77" w:rsidP="007C4C77">
      <w:pPr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</w:p>
    <w:p w:rsidR="007C4C77" w:rsidRPr="00153740" w:rsidRDefault="007C4C77" w:rsidP="007C4C7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к </w:t>
      </w:r>
      <w:r w:rsidR="00F03714">
        <w:rPr>
          <w:rFonts w:ascii="Times New Roman" w:eastAsia="Times New Roman" w:hAnsi="Times New Roman"/>
          <w:lang w:eastAsia="ru-RU"/>
        </w:rPr>
        <w:t>постановлению</w:t>
      </w:r>
      <w:r w:rsidRPr="00153740">
        <w:rPr>
          <w:rFonts w:ascii="Times New Roman" w:eastAsia="Times New Roman" w:hAnsi="Times New Roman"/>
          <w:lang w:eastAsia="ru-RU"/>
        </w:rPr>
        <w:t xml:space="preserve"> администрации</w:t>
      </w:r>
    </w:p>
    <w:p w:rsidR="007C4C77" w:rsidRPr="00153740" w:rsidRDefault="007C4C77" w:rsidP="007C4C77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муниципального округа </w:t>
      </w:r>
      <w:proofErr w:type="spellStart"/>
      <w:r w:rsidRPr="00153740">
        <w:rPr>
          <w:rFonts w:ascii="Times New Roman" w:eastAsia="Times New Roman" w:hAnsi="Times New Roman"/>
          <w:lang w:eastAsia="ru-RU"/>
        </w:rPr>
        <w:t>Лосиноостровский</w:t>
      </w:r>
      <w:proofErr w:type="spellEnd"/>
    </w:p>
    <w:p w:rsidR="007C4C77" w:rsidRPr="00153740" w:rsidRDefault="007C4C77" w:rsidP="007C4C7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от ________________ г. № ______________</w:t>
      </w:r>
    </w:p>
    <w:p w:rsidR="001113A4" w:rsidRDefault="001113A4" w:rsidP="00AC1C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F03714" w:rsidRPr="00F03714" w:rsidRDefault="00F03714" w:rsidP="00F03714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3714">
        <w:rPr>
          <w:rFonts w:ascii="Times New Roman" w:hAnsi="Times New Roman" w:cs="Times New Roman"/>
          <w:b/>
          <w:color w:val="auto"/>
          <w:sz w:val="28"/>
          <w:szCs w:val="28"/>
        </w:rPr>
        <w:t>ПОРЯДОК</w:t>
      </w:r>
    </w:p>
    <w:p w:rsidR="00F03714" w:rsidRPr="00F03714" w:rsidRDefault="00733C85" w:rsidP="00F03714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E537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оставления проекта бюджета </w:t>
      </w:r>
      <w:r w:rsidR="00F03714" w:rsidRPr="00F03714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округа</w:t>
      </w:r>
      <w:r w:rsidR="00E537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F03714">
        <w:rPr>
          <w:rFonts w:ascii="Times New Roman" w:hAnsi="Times New Roman" w:cs="Times New Roman"/>
          <w:b/>
          <w:color w:val="auto"/>
          <w:sz w:val="28"/>
          <w:szCs w:val="28"/>
        </w:rPr>
        <w:t>Лосиноостровский</w:t>
      </w:r>
      <w:proofErr w:type="spellEnd"/>
    </w:p>
    <w:p w:rsidR="00F03714" w:rsidRDefault="00F03714" w:rsidP="00F03714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10638" w:rsidRPr="00733C85" w:rsidRDefault="00110638" w:rsidP="00384B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C85">
        <w:rPr>
          <w:rFonts w:ascii="Times New Roman" w:hAnsi="Times New Roman" w:cs="Times New Roman"/>
          <w:color w:val="000000"/>
          <w:sz w:val="28"/>
          <w:szCs w:val="28"/>
        </w:rPr>
        <w:t>Настоящий Порядок составления проекта местного бюджета муниципального</w:t>
      </w:r>
      <w:r w:rsidR="00733C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3C85">
        <w:rPr>
          <w:rFonts w:ascii="Times New Roman" w:hAnsi="Times New Roman" w:cs="Times New Roman"/>
          <w:color w:val="000000"/>
          <w:sz w:val="28"/>
          <w:szCs w:val="28"/>
        </w:rPr>
        <w:t xml:space="preserve">округа </w:t>
      </w:r>
      <w:proofErr w:type="spellStart"/>
      <w:r w:rsidRPr="00733C85">
        <w:rPr>
          <w:rFonts w:ascii="Times New Roman" w:hAnsi="Times New Roman" w:cs="Times New Roman"/>
          <w:color w:val="000000"/>
          <w:sz w:val="28"/>
          <w:szCs w:val="28"/>
        </w:rPr>
        <w:t>Лосиноостровский</w:t>
      </w:r>
      <w:proofErr w:type="spellEnd"/>
      <w:r w:rsidRPr="00733C8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Порядок) разработан в соответствии со  статьями </w:t>
      </w:r>
      <w:hyperlink r:id="rId10" w:anchor="ZA00MHK2N1" w:history="1">
        <w:r w:rsidRPr="00733C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169</w:t>
        </w:r>
      </w:hyperlink>
      <w:r w:rsidRPr="00733C85">
        <w:rPr>
          <w:rFonts w:ascii="Times New Roman" w:hAnsi="Times New Roman" w:cs="Times New Roman"/>
          <w:sz w:val="28"/>
          <w:szCs w:val="28"/>
        </w:rPr>
        <w:t>,</w:t>
      </w:r>
      <w:r w:rsidRPr="00733C85">
        <w:rPr>
          <w:rFonts w:ascii="Times New Roman" w:hAnsi="Times New Roman" w:cs="Times New Roman"/>
          <w:color w:val="000000"/>
          <w:sz w:val="28"/>
          <w:szCs w:val="28"/>
        </w:rPr>
        <w:t xml:space="preserve"> 184 Бюджетного Кодекса Российской Федерации,  Федеральным Законом от 6 октября 2003г. № 131-ФЗ «Об общих принципах организации местного самоуправления в Российской Федерации», Положением о бюджетном процессе в муниципальном округе </w:t>
      </w:r>
      <w:proofErr w:type="spellStart"/>
      <w:r w:rsidRPr="00733C85">
        <w:rPr>
          <w:rFonts w:ascii="Times New Roman" w:hAnsi="Times New Roman" w:cs="Times New Roman"/>
          <w:color w:val="000000"/>
          <w:sz w:val="28"/>
          <w:szCs w:val="28"/>
        </w:rPr>
        <w:t>Лосиноостровский</w:t>
      </w:r>
      <w:proofErr w:type="spellEnd"/>
      <w:r w:rsidRPr="00733C85">
        <w:rPr>
          <w:rFonts w:ascii="Times New Roman" w:hAnsi="Times New Roman" w:cs="Times New Roman"/>
          <w:color w:val="000000"/>
          <w:sz w:val="28"/>
          <w:szCs w:val="28"/>
        </w:rPr>
        <w:t>, утвержденным </w:t>
      </w:r>
      <w:hyperlink r:id="rId11" w:history="1">
        <w:r w:rsidRPr="00733C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решением Совета депутатов муниципального округа </w:t>
        </w:r>
        <w:proofErr w:type="spellStart"/>
        <w:r w:rsidRPr="00733C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Лосиноостровский</w:t>
        </w:r>
        <w:proofErr w:type="spellEnd"/>
        <w:r w:rsidRPr="00733C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от 21 апреля 2021 года № 5/</w:t>
        </w:r>
      </w:hyperlink>
      <w:r w:rsidRPr="00733C85">
        <w:rPr>
          <w:rFonts w:ascii="Times New Roman" w:hAnsi="Times New Roman" w:cs="Times New Roman"/>
          <w:sz w:val="28"/>
          <w:szCs w:val="28"/>
        </w:rPr>
        <w:t>5-СД</w:t>
      </w:r>
      <w:r w:rsidRPr="00733C85">
        <w:rPr>
          <w:rFonts w:ascii="Times New Roman" w:hAnsi="Times New Roman" w:cs="Times New Roman"/>
          <w:color w:val="000000"/>
          <w:sz w:val="28"/>
          <w:szCs w:val="28"/>
        </w:rPr>
        <w:t xml:space="preserve"> и регламентирует </w:t>
      </w:r>
      <w:r w:rsidR="00E05E80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Pr="00733C85">
        <w:rPr>
          <w:rFonts w:ascii="Times New Roman" w:hAnsi="Times New Roman" w:cs="Times New Roman"/>
          <w:color w:val="000000"/>
          <w:sz w:val="28"/>
          <w:szCs w:val="28"/>
        </w:rPr>
        <w:t xml:space="preserve"> и сроки составления проекта бюджета муниципального округа </w:t>
      </w:r>
      <w:proofErr w:type="spellStart"/>
      <w:r w:rsidRPr="00733C85">
        <w:rPr>
          <w:rFonts w:ascii="Times New Roman" w:hAnsi="Times New Roman" w:cs="Times New Roman"/>
          <w:color w:val="000000"/>
          <w:sz w:val="28"/>
          <w:szCs w:val="28"/>
        </w:rPr>
        <w:t>Лосиноостровский</w:t>
      </w:r>
      <w:proofErr w:type="spellEnd"/>
      <w:r w:rsidRPr="00733C85">
        <w:rPr>
          <w:rFonts w:ascii="Times New Roman" w:hAnsi="Times New Roman" w:cs="Times New Roman"/>
          <w:color w:val="000000"/>
          <w:sz w:val="28"/>
          <w:szCs w:val="28"/>
        </w:rPr>
        <w:t xml:space="preserve"> и определяет механизм работы над документами и материалами, используемыми при составлении проекта бюджета.</w:t>
      </w:r>
    </w:p>
    <w:p w:rsidR="006346F0" w:rsidRDefault="00110638" w:rsidP="00733C8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bssPhr140"/>
      <w:bookmarkEnd w:id="1"/>
      <w:r w:rsidRPr="006346F0">
        <w:rPr>
          <w:rFonts w:ascii="Times New Roman" w:hAnsi="Times New Roman" w:cs="Times New Roman"/>
          <w:color w:val="000000"/>
          <w:sz w:val="28"/>
          <w:szCs w:val="28"/>
        </w:rPr>
        <w:t xml:space="preserve">Проект местного бюджета муниципального округа </w:t>
      </w:r>
      <w:proofErr w:type="spellStart"/>
      <w:r w:rsidRPr="006346F0">
        <w:rPr>
          <w:rFonts w:ascii="Times New Roman" w:hAnsi="Times New Roman" w:cs="Times New Roman"/>
          <w:color w:val="000000"/>
          <w:sz w:val="28"/>
          <w:szCs w:val="28"/>
        </w:rPr>
        <w:t>Лосиноостровский</w:t>
      </w:r>
      <w:proofErr w:type="spellEnd"/>
      <w:r w:rsidRPr="006346F0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проект местного бюджета) со</w:t>
      </w:r>
      <w:r w:rsidR="00C83D0C">
        <w:rPr>
          <w:rFonts w:ascii="Times New Roman" w:hAnsi="Times New Roman" w:cs="Times New Roman"/>
          <w:color w:val="000000"/>
          <w:sz w:val="28"/>
          <w:szCs w:val="28"/>
        </w:rPr>
        <w:t xml:space="preserve">ставляется сроком на один год (на </w:t>
      </w:r>
      <w:r w:rsidRPr="006346F0">
        <w:rPr>
          <w:rFonts w:ascii="Times New Roman" w:hAnsi="Times New Roman" w:cs="Times New Roman"/>
          <w:color w:val="000000"/>
          <w:sz w:val="28"/>
          <w:szCs w:val="28"/>
        </w:rPr>
        <w:t>очередной финансовый год</w:t>
      </w:r>
      <w:r w:rsidR="00C83D0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346F0">
        <w:rPr>
          <w:rFonts w:ascii="Times New Roman" w:hAnsi="Times New Roman" w:cs="Times New Roman"/>
          <w:color w:val="000000"/>
          <w:sz w:val="28"/>
          <w:szCs w:val="28"/>
        </w:rPr>
        <w:t xml:space="preserve"> или сроком на три года </w:t>
      </w:r>
      <w:r w:rsidR="00C83D0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346F0">
        <w:rPr>
          <w:rFonts w:ascii="Times New Roman" w:hAnsi="Times New Roman" w:cs="Times New Roman"/>
          <w:color w:val="000000"/>
          <w:sz w:val="28"/>
          <w:szCs w:val="28"/>
        </w:rPr>
        <w:t>очередной финансовый год и плановый период</w:t>
      </w:r>
      <w:r w:rsidR="00C83D0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80A03">
        <w:rPr>
          <w:rFonts w:ascii="Times New Roman" w:hAnsi="Times New Roman" w:cs="Times New Roman"/>
          <w:color w:val="000000"/>
          <w:sz w:val="28"/>
          <w:szCs w:val="28"/>
        </w:rPr>
        <w:t xml:space="preserve">, если законом города Москвы, за исключением закона о бюджете города Москвы, не определен срок, на который составляется и утверждается проект </w:t>
      </w:r>
      <w:r w:rsidR="00BD7966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</w:t>
      </w:r>
      <w:r w:rsidR="00A80A03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 w:rsidR="00CB3A7A" w:rsidRPr="006346F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346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" w:name="bssPhr143"/>
      <w:bookmarkEnd w:id="2"/>
    </w:p>
    <w:p w:rsidR="00110638" w:rsidRPr="006346F0" w:rsidRDefault="00110638" w:rsidP="00733C8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6F0">
        <w:rPr>
          <w:rFonts w:ascii="Times New Roman" w:hAnsi="Times New Roman" w:cs="Times New Roman"/>
          <w:color w:val="000000"/>
          <w:sz w:val="28"/>
          <w:szCs w:val="28"/>
        </w:rPr>
        <w:t>Составление проекта местного бюджета осуществляется</w:t>
      </w:r>
      <w:r w:rsidRPr="006346F0">
        <w:rPr>
          <w:rFonts w:ascii="Times New Roman" w:hAnsi="Times New Roman" w:cs="Times New Roman"/>
          <w:color w:val="000000"/>
          <w:sz w:val="28"/>
          <w:szCs w:val="28"/>
        </w:rPr>
        <w:br/>
        <w:t>с 1 сентября по 1</w:t>
      </w:r>
      <w:r w:rsidR="006346F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346F0">
        <w:rPr>
          <w:rFonts w:ascii="Times New Roman" w:hAnsi="Times New Roman" w:cs="Times New Roman"/>
          <w:color w:val="000000"/>
          <w:sz w:val="28"/>
          <w:szCs w:val="28"/>
        </w:rPr>
        <w:t xml:space="preserve"> ноября текущего финансового года с учетом требований Бюджетного кодекса Российской Федерации, Положения о бюджетном процессе в муниципальном округе и муниципальных правовых актов, регулирующих бюджетные правоотношения.</w:t>
      </w:r>
    </w:p>
    <w:p w:rsidR="00110638" w:rsidRPr="00110638" w:rsidRDefault="00110638" w:rsidP="00733C8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bssPhr144"/>
      <w:bookmarkEnd w:id="3"/>
      <w:r w:rsidRPr="00110638">
        <w:rPr>
          <w:rFonts w:ascii="Times New Roman" w:hAnsi="Times New Roman" w:cs="Times New Roman"/>
          <w:color w:val="000000"/>
          <w:sz w:val="28"/>
          <w:szCs w:val="28"/>
        </w:rPr>
        <w:t>Проект местного бюджета составляется на основе прогноза социально-экономического развития муниципального образования в целях финансового обеспечения расходных обязательств.</w:t>
      </w:r>
    </w:p>
    <w:p w:rsidR="00110638" w:rsidRPr="00110638" w:rsidRDefault="00110638" w:rsidP="00733C8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bssPhr147"/>
      <w:bookmarkEnd w:id="4"/>
      <w:r w:rsidRPr="00110638">
        <w:rPr>
          <w:rFonts w:ascii="Times New Roman" w:hAnsi="Times New Roman" w:cs="Times New Roman"/>
          <w:color w:val="000000"/>
          <w:sz w:val="28"/>
          <w:szCs w:val="28"/>
        </w:rPr>
        <w:t xml:space="preserve">При составлении проекта местного бюджета глава муниципального округа </w:t>
      </w:r>
      <w:proofErr w:type="spellStart"/>
      <w:r w:rsidR="001B2AF0">
        <w:rPr>
          <w:rFonts w:ascii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hAnsi="Times New Roman" w:cs="Times New Roman"/>
          <w:color w:val="000000"/>
          <w:sz w:val="28"/>
          <w:szCs w:val="28"/>
        </w:rPr>
        <w:t>синоостровский</w:t>
      </w:r>
      <w:proofErr w:type="spellEnd"/>
      <w:r w:rsidRPr="0011063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10638" w:rsidRPr="00110638" w:rsidRDefault="00110638" w:rsidP="00733C85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5" w:name="bssPhr150"/>
      <w:bookmarkStart w:id="6" w:name="a12"/>
      <w:bookmarkEnd w:id="5"/>
      <w:bookmarkEnd w:id="6"/>
      <w:r w:rsidRPr="00110638">
        <w:rPr>
          <w:sz w:val="28"/>
          <w:szCs w:val="28"/>
        </w:rPr>
        <w:t>а) одобряет основные направления бюджетной политики муниципального округа и основные направления налоговой политики муниципального округа;</w:t>
      </w:r>
    </w:p>
    <w:p w:rsidR="00110638" w:rsidRPr="00110638" w:rsidRDefault="00110638" w:rsidP="00733C85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7" w:name="bssPhr154"/>
      <w:bookmarkStart w:id="8" w:name="a13"/>
      <w:bookmarkEnd w:id="7"/>
      <w:bookmarkEnd w:id="8"/>
      <w:r w:rsidRPr="00110638">
        <w:rPr>
          <w:sz w:val="28"/>
          <w:szCs w:val="28"/>
        </w:rPr>
        <w:t>б) одобряет предварительные итоги социально-экономического развития муниципального округа за 9 месяцев текущего года и ожидаемые итоги социально-экономического развития за текущий год;</w:t>
      </w:r>
    </w:p>
    <w:p w:rsidR="00110638" w:rsidRPr="00110638" w:rsidRDefault="00110638" w:rsidP="00733C85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9" w:name="bssPhr156"/>
      <w:bookmarkStart w:id="10" w:name="a14"/>
      <w:bookmarkEnd w:id="9"/>
      <w:bookmarkEnd w:id="10"/>
      <w:r w:rsidRPr="00110638">
        <w:rPr>
          <w:sz w:val="28"/>
          <w:szCs w:val="28"/>
        </w:rPr>
        <w:lastRenderedPageBreak/>
        <w:t>в) одобряет прогноз социально-экономического развития муниципального округа на период не менее трех лет (далее – прогноз социально-экономического развития);</w:t>
      </w:r>
    </w:p>
    <w:p w:rsidR="00110638" w:rsidRPr="00110638" w:rsidRDefault="00110638" w:rsidP="00733C85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11" w:name="bssPhr159"/>
      <w:bookmarkStart w:id="12" w:name="a15"/>
      <w:bookmarkEnd w:id="11"/>
      <w:bookmarkEnd w:id="12"/>
      <w:r w:rsidRPr="00110638">
        <w:rPr>
          <w:sz w:val="28"/>
          <w:szCs w:val="28"/>
        </w:rPr>
        <w:t xml:space="preserve">г) одобряет среднесрочный финансовый план муниципального округа в случае принятия Советом депутатов муниципального округа </w:t>
      </w:r>
      <w:proofErr w:type="spellStart"/>
      <w:r>
        <w:rPr>
          <w:sz w:val="28"/>
          <w:szCs w:val="28"/>
        </w:rPr>
        <w:t>Лосиноостровский</w:t>
      </w:r>
      <w:proofErr w:type="spellEnd"/>
      <w:r w:rsidRPr="00110638">
        <w:rPr>
          <w:sz w:val="28"/>
          <w:szCs w:val="28"/>
        </w:rPr>
        <w:t xml:space="preserve"> (далее – Совет депутатов) решения о составлении и утверждении проекта местного бюджета на очередной финансовый год;</w:t>
      </w:r>
    </w:p>
    <w:p w:rsidR="00110638" w:rsidRPr="00110638" w:rsidRDefault="00110638" w:rsidP="00733C85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13" w:name="bssPhr162"/>
      <w:bookmarkStart w:id="14" w:name="a16"/>
      <w:bookmarkEnd w:id="13"/>
      <w:bookmarkEnd w:id="14"/>
      <w:r w:rsidRPr="00110638">
        <w:rPr>
          <w:sz w:val="28"/>
          <w:szCs w:val="28"/>
        </w:rPr>
        <w:t>д) одобряет проект основных характеристик местного бюджета (с учетом прогнозных показателей по налоговым и неналоговым доходам, поступлений по источникам финансирования местного бюджета), а также объем бюджетных ассигнований на исполнение расходных обязательств муниципального округа (далее – расходные обязательства);</w:t>
      </w:r>
    </w:p>
    <w:p w:rsidR="00110638" w:rsidRPr="00110638" w:rsidRDefault="00110638" w:rsidP="00733C85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15" w:name="bssPhr164"/>
      <w:bookmarkStart w:id="16" w:name="a17"/>
      <w:bookmarkEnd w:id="15"/>
      <w:bookmarkEnd w:id="16"/>
      <w:r w:rsidRPr="00110638">
        <w:rPr>
          <w:sz w:val="28"/>
          <w:szCs w:val="28"/>
        </w:rPr>
        <w:t>е) одобряет проекты муниципальных программ, программ муниципальных гарантий и муниципальных внутренних заимствований муниципального (в случае необходимости их принятия);</w:t>
      </w:r>
    </w:p>
    <w:p w:rsidR="00110638" w:rsidRPr="00110638" w:rsidRDefault="00110638" w:rsidP="00733C85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17" w:name="bssPhr169"/>
      <w:bookmarkStart w:id="18" w:name="a18"/>
      <w:bookmarkEnd w:id="17"/>
      <w:bookmarkEnd w:id="18"/>
      <w:r w:rsidRPr="00110638">
        <w:rPr>
          <w:sz w:val="28"/>
          <w:szCs w:val="28"/>
        </w:rPr>
        <w:t>ж) одобряет свод предложений субъектов бюджетного планирования по объему бюджетных ассигнований на реализацию муниципальных программ (на реализацию проектов муниципальных программ) в разрезе ответственных исполнителей и соисполнителей муниципальных программ (подпрограмм), муниципальных программ, не отнесенных в подпрограммы муниципальных программ и по объему бюджетных ассигнований на реализацию, не включенных в муниципальные программы направлений деятельности органов местного самоуправления (далее – непрограммные направления деятельности органов местного самоуправления);</w:t>
      </w:r>
    </w:p>
    <w:p w:rsidR="00110638" w:rsidRPr="00110638" w:rsidRDefault="006346F0" w:rsidP="00733C85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19" w:name="bssPhr172"/>
      <w:bookmarkStart w:id="20" w:name="a19"/>
      <w:bookmarkStart w:id="21" w:name="bssPhr174"/>
      <w:bookmarkStart w:id="22" w:name="a20"/>
      <w:bookmarkEnd w:id="19"/>
      <w:bookmarkEnd w:id="20"/>
      <w:bookmarkEnd w:id="21"/>
      <w:bookmarkEnd w:id="22"/>
      <w:r>
        <w:rPr>
          <w:sz w:val="28"/>
          <w:szCs w:val="28"/>
        </w:rPr>
        <w:t>з</w:t>
      </w:r>
      <w:r w:rsidR="00110638" w:rsidRPr="00110638">
        <w:rPr>
          <w:sz w:val="28"/>
          <w:szCs w:val="28"/>
        </w:rPr>
        <w:t>) одобряет проект решения Совета депутатов о местном бюджете и представляемые вместе с ним документы и материалы для внесения в Совет депутатов.</w:t>
      </w:r>
    </w:p>
    <w:p w:rsidR="00110638" w:rsidRPr="00CB3A7A" w:rsidRDefault="00CB3A7A" w:rsidP="00733C85">
      <w:pPr>
        <w:pStyle w:val="ab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bssPhr177"/>
      <w:bookmarkEnd w:id="23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0638" w:rsidRPr="00CB3A7A">
        <w:rPr>
          <w:rFonts w:ascii="Times New Roman" w:hAnsi="Times New Roman" w:cs="Times New Roman"/>
          <w:color w:val="000000"/>
          <w:sz w:val="28"/>
          <w:szCs w:val="28"/>
        </w:rPr>
        <w:t>Одновременно с проектом местного бюджета в Совет депутатов представляются:</w:t>
      </w:r>
    </w:p>
    <w:p w:rsidR="00110638" w:rsidRPr="00110638" w:rsidRDefault="00110638" w:rsidP="00733C85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24" w:name="bssPhr180"/>
      <w:bookmarkStart w:id="25" w:name="a21"/>
      <w:bookmarkEnd w:id="24"/>
      <w:bookmarkEnd w:id="25"/>
      <w:r w:rsidRPr="00110638">
        <w:rPr>
          <w:sz w:val="28"/>
          <w:szCs w:val="28"/>
        </w:rPr>
        <w:t>а) пояснительная записка к проекту бюджета;</w:t>
      </w:r>
    </w:p>
    <w:p w:rsidR="00110638" w:rsidRPr="00110638" w:rsidRDefault="00110638" w:rsidP="00733C85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26" w:name="bssPhr183"/>
      <w:bookmarkStart w:id="27" w:name="a22"/>
      <w:bookmarkEnd w:id="26"/>
      <w:bookmarkEnd w:id="27"/>
      <w:r w:rsidRPr="00110638">
        <w:rPr>
          <w:sz w:val="28"/>
          <w:szCs w:val="28"/>
        </w:rPr>
        <w:t>б) основные направления бюджетной политики муниципального округа и основные направления налоговой политики муниципального округа;</w:t>
      </w:r>
    </w:p>
    <w:p w:rsidR="00110638" w:rsidRPr="00110638" w:rsidRDefault="00110638" w:rsidP="00733C85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28" w:name="bssPhr186"/>
      <w:bookmarkStart w:id="29" w:name="a23"/>
      <w:bookmarkEnd w:id="28"/>
      <w:bookmarkEnd w:id="29"/>
      <w:r w:rsidRPr="00110638">
        <w:rPr>
          <w:sz w:val="28"/>
          <w:szCs w:val="28"/>
        </w:rPr>
        <w:t>в) 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территории муниципального образования за текущий финансовый год;</w:t>
      </w:r>
    </w:p>
    <w:p w:rsidR="00110638" w:rsidRPr="00110638" w:rsidRDefault="00110638" w:rsidP="00733C85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30" w:name="bssPhr188"/>
      <w:bookmarkStart w:id="31" w:name="a24"/>
      <w:bookmarkEnd w:id="30"/>
      <w:bookmarkEnd w:id="31"/>
      <w:r w:rsidRPr="00110638">
        <w:rPr>
          <w:sz w:val="28"/>
          <w:szCs w:val="28"/>
        </w:rPr>
        <w:t>г) прогноз социально-экономического развития муниципального образования;</w:t>
      </w:r>
    </w:p>
    <w:p w:rsidR="00110638" w:rsidRPr="00110638" w:rsidRDefault="00110638" w:rsidP="00733C85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32" w:name="bssPhr191"/>
      <w:bookmarkStart w:id="33" w:name="a25"/>
      <w:bookmarkEnd w:id="32"/>
      <w:bookmarkEnd w:id="33"/>
      <w:r w:rsidRPr="00110638">
        <w:rPr>
          <w:sz w:val="28"/>
          <w:szCs w:val="28"/>
        </w:rPr>
        <w:t>д) оценка ожидаемого исполнения бюджета на текущий финансовый год;</w:t>
      </w:r>
    </w:p>
    <w:p w:rsidR="00110638" w:rsidRPr="00110638" w:rsidRDefault="00110638" w:rsidP="00733C85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34" w:name="bssPhr194"/>
      <w:bookmarkStart w:id="35" w:name="a26"/>
      <w:bookmarkEnd w:id="34"/>
      <w:bookmarkEnd w:id="35"/>
      <w:r w:rsidRPr="00110638">
        <w:rPr>
          <w:sz w:val="28"/>
          <w:szCs w:val="28"/>
        </w:rPr>
        <w:t>е) верхний предел муниципального внутреннего долга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 (при наличии);</w:t>
      </w:r>
    </w:p>
    <w:p w:rsidR="00110638" w:rsidRPr="00110638" w:rsidRDefault="00110638" w:rsidP="00733C85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36" w:name="bssPhr196"/>
      <w:bookmarkStart w:id="37" w:name="a27"/>
      <w:bookmarkEnd w:id="36"/>
      <w:bookmarkEnd w:id="37"/>
      <w:r w:rsidRPr="00110638">
        <w:rPr>
          <w:sz w:val="28"/>
          <w:szCs w:val="28"/>
        </w:rPr>
        <w:t>ж) проект программы муниципальных внутренних заимствований на очередной финансовый год и плановый период;</w:t>
      </w:r>
    </w:p>
    <w:p w:rsidR="00110638" w:rsidRPr="00110638" w:rsidRDefault="00110638" w:rsidP="00733C85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38" w:name="bssPhr200"/>
      <w:bookmarkStart w:id="39" w:name="a28"/>
      <w:bookmarkEnd w:id="38"/>
      <w:bookmarkEnd w:id="39"/>
      <w:r w:rsidRPr="00110638">
        <w:rPr>
          <w:sz w:val="28"/>
          <w:szCs w:val="28"/>
        </w:rPr>
        <w:lastRenderedPageBreak/>
        <w:t>з) проекты муниципальных программ, реализуемые за счет средств местного бюджета;</w:t>
      </w:r>
    </w:p>
    <w:p w:rsidR="00110638" w:rsidRPr="00110638" w:rsidRDefault="00110638" w:rsidP="00733C85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40" w:name="bssPhr203"/>
      <w:bookmarkStart w:id="41" w:name="a29"/>
      <w:bookmarkEnd w:id="40"/>
      <w:bookmarkEnd w:id="41"/>
      <w:r w:rsidRPr="00110638">
        <w:rPr>
          <w:sz w:val="28"/>
          <w:szCs w:val="28"/>
        </w:rPr>
        <w:t>и) 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программ;</w:t>
      </w:r>
    </w:p>
    <w:p w:rsidR="00110638" w:rsidRPr="00110638" w:rsidRDefault="00110638" w:rsidP="00733C85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42" w:name="bssPhr206"/>
      <w:bookmarkStart w:id="43" w:name="a30"/>
      <w:bookmarkEnd w:id="42"/>
      <w:bookmarkEnd w:id="43"/>
      <w:r w:rsidRPr="00110638">
        <w:rPr>
          <w:sz w:val="28"/>
          <w:szCs w:val="28"/>
        </w:rPr>
        <w:t xml:space="preserve">к) реестр источников доходов местного бюджета муниципального округа </w:t>
      </w:r>
      <w:proofErr w:type="spellStart"/>
      <w:r w:rsidR="00CB3A7A">
        <w:rPr>
          <w:sz w:val="28"/>
          <w:szCs w:val="28"/>
        </w:rPr>
        <w:t>Лосиноостровский</w:t>
      </w:r>
      <w:proofErr w:type="spellEnd"/>
      <w:r w:rsidRPr="00110638">
        <w:rPr>
          <w:sz w:val="28"/>
          <w:szCs w:val="28"/>
        </w:rPr>
        <w:t>;</w:t>
      </w:r>
    </w:p>
    <w:p w:rsidR="00110638" w:rsidRPr="00110638" w:rsidRDefault="00110638" w:rsidP="00733C85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44" w:name="bssPhr208"/>
      <w:bookmarkStart w:id="45" w:name="a31"/>
      <w:bookmarkEnd w:id="44"/>
      <w:bookmarkEnd w:id="45"/>
      <w:r w:rsidRPr="00110638">
        <w:rPr>
          <w:sz w:val="28"/>
          <w:szCs w:val="28"/>
        </w:rPr>
        <w:t>л) расчеты, подтверждающие обоснованность планирования бюджетных ассигнований по кодам бюджетной классификации расходов местного бюджета;</w:t>
      </w:r>
    </w:p>
    <w:p w:rsidR="00110638" w:rsidRPr="00110638" w:rsidRDefault="00110638" w:rsidP="00733C85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46" w:name="bssPhr210"/>
      <w:bookmarkStart w:id="47" w:name="a32"/>
      <w:bookmarkEnd w:id="46"/>
      <w:bookmarkEnd w:id="47"/>
      <w:r w:rsidRPr="00110638">
        <w:rPr>
          <w:sz w:val="28"/>
          <w:szCs w:val="28"/>
        </w:rPr>
        <w:t>м) иные документы и материалы.</w:t>
      </w:r>
    </w:p>
    <w:p w:rsidR="00110638" w:rsidRPr="00110638" w:rsidRDefault="00110638" w:rsidP="00733C8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8" w:name="bssPhr214"/>
      <w:bookmarkStart w:id="49" w:name="bssPhr218"/>
      <w:bookmarkEnd w:id="48"/>
      <w:bookmarkEnd w:id="49"/>
      <w:r w:rsidRPr="0011063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документы и материалы, указанные в пункте 6 настоящего Порядка представлены не в полном объеме, проект решения о местном бюджете возвращается Советом депутатов в </w:t>
      </w:r>
      <w:r w:rsidR="00CB3A7A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11063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</w:t>
      </w:r>
      <w:proofErr w:type="spellStart"/>
      <w:r w:rsidR="00CB3A7A">
        <w:rPr>
          <w:rFonts w:ascii="Times New Roman" w:hAnsi="Times New Roman" w:cs="Times New Roman"/>
          <w:color w:val="000000"/>
          <w:sz w:val="28"/>
          <w:szCs w:val="28"/>
        </w:rPr>
        <w:t>Лосиноостровский</w:t>
      </w:r>
      <w:proofErr w:type="spellEnd"/>
      <w:r w:rsidRPr="00110638">
        <w:rPr>
          <w:rFonts w:ascii="Times New Roman" w:hAnsi="Times New Roman" w:cs="Times New Roman"/>
          <w:color w:val="000000"/>
          <w:sz w:val="28"/>
          <w:szCs w:val="28"/>
        </w:rPr>
        <w:t xml:space="preserve"> на доработку. Доработанный проект решения о местном бюджете повторно представляется в Совет депутатов в течение 5 дней со дня его возвращения.</w:t>
      </w:r>
    </w:p>
    <w:p w:rsidR="00110638" w:rsidRPr="00110638" w:rsidRDefault="00110638" w:rsidP="00733C8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0" w:name="bssPhr219"/>
      <w:bookmarkEnd w:id="50"/>
      <w:r w:rsidRPr="0011063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B3A7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муниципального округа </w:t>
      </w:r>
      <w:proofErr w:type="spellStart"/>
      <w:r w:rsidR="00CB3A7A">
        <w:rPr>
          <w:rFonts w:ascii="Times New Roman" w:hAnsi="Times New Roman" w:cs="Times New Roman"/>
          <w:color w:val="000000"/>
          <w:sz w:val="28"/>
          <w:szCs w:val="28"/>
        </w:rPr>
        <w:t>Лосиноостровский</w:t>
      </w:r>
      <w:proofErr w:type="spellEnd"/>
      <w:r w:rsidRPr="00110638">
        <w:rPr>
          <w:rFonts w:ascii="Times New Roman" w:hAnsi="Times New Roman" w:cs="Times New Roman"/>
          <w:color w:val="000000"/>
          <w:sz w:val="28"/>
          <w:szCs w:val="28"/>
        </w:rPr>
        <w:t xml:space="preserve"> вносит на рассмотрение Совета депутатов проект решения о местном бюджете не позднее 15 ноября текущего года.</w:t>
      </w:r>
    </w:p>
    <w:p w:rsidR="00110638" w:rsidRPr="00110638" w:rsidRDefault="00110638" w:rsidP="00733C85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51" w:name="bssPhr222"/>
      <w:bookmarkStart w:id="52" w:name="a33"/>
      <w:bookmarkEnd w:id="51"/>
      <w:bookmarkEnd w:id="52"/>
      <w:r w:rsidRPr="00110638">
        <w:rPr>
          <w:sz w:val="28"/>
          <w:szCs w:val="28"/>
        </w:rPr>
        <w:t>Одновременно с проектом решения о местном бюджете в Совет депутатов представляются документы и материалы, указанный в пункте 6 настоящего Порядка.</w:t>
      </w:r>
    </w:p>
    <w:p w:rsidR="00110638" w:rsidRDefault="00110638" w:rsidP="00110638"/>
    <w:p w:rsidR="00110638" w:rsidRDefault="00110638" w:rsidP="00110638"/>
    <w:p w:rsidR="00110638" w:rsidRDefault="00110638" w:rsidP="00110638"/>
    <w:sectPr w:rsidR="00110638" w:rsidSect="008067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930" w:rsidRDefault="00C20930">
      <w:pPr>
        <w:spacing w:after="0" w:line="240" w:lineRule="auto"/>
      </w:pPr>
      <w:r>
        <w:separator/>
      </w:r>
    </w:p>
  </w:endnote>
  <w:endnote w:type="continuationSeparator" w:id="0">
    <w:p w:rsidR="00C20930" w:rsidRDefault="00C2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930" w:rsidRDefault="00C20930">
      <w:pPr>
        <w:spacing w:after="0" w:line="240" w:lineRule="auto"/>
      </w:pPr>
      <w:r>
        <w:separator/>
      </w:r>
    </w:p>
  </w:footnote>
  <w:footnote w:type="continuationSeparator" w:id="0">
    <w:p w:rsidR="00C20930" w:rsidRDefault="00C20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5D" w:rsidRDefault="00C2093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831AE"/>
    <w:multiLevelType w:val="multilevel"/>
    <w:tmpl w:val="4B9AE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EF0ACB"/>
    <w:multiLevelType w:val="multilevel"/>
    <w:tmpl w:val="5A20E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A7BF4"/>
    <w:multiLevelType w:val="multilevel"/>
    <w:tmpl w:val="45123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DF"/>
    <w:rsid w:val="000540B4"/>
    <w:rsid w:val="00065550"/>
    <w:rsid w:val="000A4646"/>
    <w:rsid w:val="000C1868"/>
    <w:rsid w:val="00110638"/>
    <w:rsid w:val="001113A4"/>
    <w:rsid w:val="001A1FC4"/>
    <w:rsid w:val="001B2AF0"/>
    <w:rsid w:val="00200E6D"/>
    <w:rsid w:val="00253DDB"/>
    <w:rsid w:val="00313006"/>
    <w:rsid w:val="00355FC5"/>
    <w:rsid w:val="00457719"/>
    <w:rsid w:val="004B7319"/>
    <w:rsid w:val="004E54D7"/>
    <w:rsid w:val="0052425C"/>
    <w:rsid w:val="00564838"/>
    <w:rsid w:val="00581298"/>
    <w:rsid w:val="005A72B2"/>
    <w:rsid w:val="006346F0"/>
    <w:rsid w:val="006717B8"/>
    <w:rsid w:val="00733C85"/>
    <w:rsid w:val="007C1B12"/>
    <w:rsid w:val="007C4C77"/>
    <w:rsid w:val="007C5D8D"/>
    <w:rsid w:val="00806735"/>
    <w:rsid w:val="008126A4"/>
    <w:rsid w:val="008F6D02"/>
    <w:rsid w:val="00A04E9E"/>
    <w:rsid w:val="00A05449"/>
    <w:rsid w:val="00A80A03"/>
    <w:rsid w:val="00AC1CC2"/>
    <w:rsid w:val="00B2777B"/>
    <w:rsid w:val="00B91D5E"/>
    <w:rsid w:val="00BD7966"/>
    <w:rsid w:val="00BF0C71"/>
    <w:rsid w:val="00C20930"/>
    <w:rsid w:val="00C83D0C"/>
    <w:rsid w:val="00CB3A7A"/>
    <w:rsid w:val="00CC2C48"/>
    <w:rsid w:val="00E05E80"/>
    <w:rsid w:val="00E4280A"/>
    <w:rsid w:val="00E53763"/>
    <w:rsid w:val="00E84F65"/>
    <w:rsid w:val="00EB2271"/>
    <w:rsid w:val="00EC1978"/>
    <w:rsid w:val="00ED03D2"/>
    <w:rsid w:val="00EE5BDF"/>
    <w:rsid w:val="00F03714"/>
    <w:rsid w:val="00F10100"/>
    <w:rsid w:val="00F1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B4840-8ABC-4834-A9B4-CA3F8B2B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7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00E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00E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0E6D"/>
    <w:rPr>
      <w:color w:val="0000FF"/>
      <w:u w:val="single"/>
    </w:rPr>
  </w:style>
  <w:style w:type="paragraph" w:customStyle="1" w:styleId="s22">
    <w:name w:val="s_22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5"/>
    <w:uiPriority w:val="99"/>
    <w:qFormat/>
    <w:rsid w:val="001113A4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1113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4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E9E"/>
    <w:rPr>
      <w:rFonts w:ascii="Segoe UI" w:hAnsi="Segoe UI" w:cs="Segoe UI"/>
      <w:sz w:val="18"/>
      <w:szCs w:val="18"/>
    </w:rPr>
  </w:style>
  <w:style w:type="character" w:customStyle="1" w:styleId="a8">
    <w:name w:val="Гипертекстовая ссылка"/>
    <w:basedOn w:val="a0"/>
    <w:uiPriority w:val="99"/>
    <w:rsid w:val="000540B4"/>
    <w:rPr>
      <w:rFonts w:cs="Times New Roman"/>
      <w:b w:val="0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F037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1A1FC4"/>
    <w:rPr>
      <w:rFonts w:ascii="Times New Roman" w:eastAsia="Times New Roman" w:hAnsi="Times New Roman" w:cs="Times New Roman"/>
      <w:lang w:eastAsia="zh-CN"/>
    </w:rPr>
  </w:style>
  <w:style w:type="paragraph" w:styleId="aa">
    <w:name w:val="header"/>
    <w:basedOn w:val="a"/>
    <w:link w:val="a9"/>
    <w:uiPriority w:val="99"/>
    <w:unhideWhenUsed/>
    <w:rsid w:val="001A1FC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customStyle="1" w:styleId="1">
    <w:name w:val="Верхний колонтитул Знак1"/>
    <w:basedOn w:val="a0"/>
    <w:uiPriority w:val="99"/>
    <w:semiHidden/>
    <w:rsid w:val="001A1FC4"/>
  </w:style>
  <w:style w:type="paragraph" w:styleId="ab">
    <w:name w:val="List Paragraph"/>
    <w:basedOn w:val="a"/>
    <w:uiPriority w:val="34"/>
    <w:qFormat/>
    <w:rsid w:val="00CB3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5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8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97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20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3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7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4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12604/17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kazenychet.ru/npd-doc?npmid=99&amp;npid=901714433&amp;anchor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kazenychet.ru/npd-doc?npmid=99&amp;npid=901714433&amp;anchor=ZA00MHK2N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9FC5E-2DC9-435F-A8BD-1833D805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cp:lastPrinted>2023-04-13T14:10:00Z</cp:lastPrinted>
  <dcterms:created xsi:type="dcterms:W3CDTF">2023-04-07T13:56:00Z</dcterms:created>
  <dcterms:modified xsi:type="dcterms:W3CDTF">2023-04-13T14:21:00Z</dcterms:modified>
</cp:coreProperties>
</file>