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B3" w:rsidRPr="0011700E" w:rsidRDefault="0011700E" w:rsidP="00F17AB3">
      <w:pPr>
        <w:shd w:val="clear" w:color="auto" w:fill="FFFFFF"/>
        <w:tabs>
          <w:tab w:val="left" w:pos="31"/>
        </w:tabs>
        <w:spacing w:before="41" w:line="317" w:lineRule="exact"/>
        <w:ind w:left="31"/>
        <w:jc w:val="right"/>
        <w:rPr>
          <w:rFonts w:eastAsia="Times New Roman" w:cs="Times New Roman"/>
          <w:b/>
          <w:color w:val="000000"/>
          <w:spacing w:val="-7"/>
          <w:w w:val="144"/>
          <w:sz w:val="32"/>
          <w:szCs w:val="32"/>
        </w:rPr>
      </w:pPr>
      <w:r w:rsidRPr="0011700E">
        <w:rPr>
          <w:rFonts w:eastAsia="Times New Roman" w:cs="Times New Roman"/>
          <w:b/>
          <w:color w:val="000000"/>
          <w:spacing w:val="-7"/>
          <w:w w:val="144"/>
          <w:sz w:val="32"/>
          <w:szCs w:val="32"/>
        </w:rPr>
        <w:t>ПРОЕКТ</w:t>
      </w:r>
    </w:p>
    <w:p w:rsidR="00F17AB3" w:rsidRDefault="00F17AB3" w:rsidP="00F17AB3">
      <w:pPr>
        <w:shd w:val="clear" w:color="auto" w:fill="FFFFFF"/>
        <w:tabs>
          <w:tab w:val="left" w:pos="31"/>
        </w:tabs>
        <w:spacing w:before="41" w:line="317" w:lineRule="exact"/>
        <w:ind w:left="31"/>
        <w:jc w:val="right"/>
        <w:rPr>
          <w:rFonts w:eastAsia="Times New Roman" w:cs="Times New Roman"/>
          <w:color w:val="000000"/>
          <w:spacing w:val="-7"/>
          <w:w w:val="144"/>
          <w:sz w:val="22"/>
          <w:szCs w:val="22"/>
        </w:rPr>
      </w:pPr>
    </w:p>
    <w:p w:rsidR="00F17AB3" w:rsidRDefault="00F17AB3" w:rsidP="00F17AB3">
      <w:pPr>
        <w:jc w:val="center"/>
        <w:rPr>
          <w:rFonts w:eastAsia="Times New Roman" w:cs="Times New Roman"/>
          <w:b/>
          <w:bCs/>
          <w:sz w:val="32"/>
          <w:szCs w:val="32"/>
        </w:rPr>
      </w:pPr>
      <w:r>
        <w:rPr>
          <w:rFonts w:eastAsia="Times New Roman" w:cs="Times New Roman"/>
          <w:b/>
          <w:bCs/>
          <w:sz w:val="32"/>
          <w:szCs w:val="32"/>
        </w:rPr>
        <w:t xml:space="preserve">Положение </w:t>
      </w:r>
    </w:p>
    <w:p w:rsidR="00F17AB3" w:rsidRDefault="00F17AB3" w:rsidP="00F17AB3">
      <w:pPr>
        <w:jc w:val="center"/>
        <w:rPr>
          <w:rFonts w:eastAsia="Times New Roman" w:cs="Times New Roman"/>
          <w:b/>
          <w:bCs/>
          <w:sz w:val="32"/>
          <w:szCs w:val="32"/>
        </w:rPr>
      </w:pPr>
      <w:r>
        <w:rPr>
          <w:rFonts w:eastAsia="Times New Roman" w:cs="Times New Roman"/>
          <w:b/>
          <w:bCs/>
          <w:sz w:val="32"/>
          <w:szCs w:val="32"/>
        </w:rPr>
        <w:t xml:space="preserve">о порядке предоставления гарантий муниципальным служащим </w:t>
      </w:r>
      <w:r w:rsidR="0011700E">
        <w:rPr>
          <w:rFonts w:eastAsia="Times New Roman" w:cs="Times New Roman"/>
          <w:b/>
          <w:bCs/>
          <w:sz w:val="32"/>
          <w:szCs w:val="32"/>
        </w:rPr>
        <w:t>муниципального округа Лосиноостровский</w:t>
      </w:r>
    </w:p>
    <w:p w:rsidR="00F17AB3" w:rsidRDefault="00F17AB3" w:rsidP="00F17AB3">
      <w:pPr>
        <w:jc w:val="center"/>
        <w:rPr>
          <w:rFonts w:eastAsia="Times New Roman" w:cs="Times New Roman"/>
          <w:b/>
          <w:bCs/>
          <w:sz w:val="28"/>
          <w:szCs w:val="28"/>
        </w:rPr>
      </w:pPr>
    </w:p>
    <w:p w:rsidR="00F17AB3" w:rsidRDefault="00F17AB3" w:rsidP="00F17AB3">
      <w:pPr>
        <w:jc w:val="center"/>
        <w:rPr>
          <w:rFonts w:eastAsia="Times New Roman" w:cs="Times New Roman"/>
          <w:b/>
          <w:bCs/>
          <w:sz w:val="28"/>
          <w:szCs w:val="28"/>
        </w:rPr>
      </w:pPr>
      <w:r>
        <w:rPr>
          <w:rFonts w:eastAsia="Times New Roman" w:cs="Times New Roman"/>
          <w:b/>
          <w:bCs/>
          <w:sz w:val="28"/>
          <w:szCs w:val="28"/>
        </w:rPr>
        <w:t>1. Общие положения</w:t>
      </w:r>
    </w:p>
    <w:p w:rsidR="00F17AB3" w:rsidRDefault="00F17AB3" w:rsidP="00F17AB3">
      <w:pPr>
        <w:ind w:firstLine="540"/>
        <w:jc w:val="both"/>
        <w:rPr>
          <w:rFonts w:eastAsia="Times New Roman" w:cs="Times New Roman"/>
          <w:sz w:val="28"/>
          <w:szCs w:val="28"/>
        </w:rPr>
      </w:pPr>
      <w:r>
        <w:rPr>
          <w:rFonts w:eastAsia="Times New Roman" w:cs="Times New Roman"/>
          <w:b/>
          <w:bCs/>
          <w:sz w:val="28"/>
          <w:szCs w:val="28"/>
        </w:rPr>
        <w:t xml:space="preserve">1.1. </w:t>
      </w:r>
      <w:proofErr w:type="gramStart"/>
      <w:r>
        <w:rPr>
          <w:rFonts w:eastAsia="Times New Roman" w:cs="Times New Roman"/>
          <w:sz w:val="28"/>
          <w:szCs w:val="28"/>
        </w:rPr>
        <w:t xml:space="preserve">Настоящий Порядок разработан в соответствии с Трудовым кодексом Российской Федерации, Федеральным законом </w:t>
      </w:r>
      <w:r w:rsidR="0011700E">
        <w:rPr>
          <w:rFonts w:eastAsia="Times New Roman" w:cs="Times New Roman"/>
          <w:sz w:val="28"/>
          <w:szCs w:val="28"/>
        </w:rPr>
        <w:t xml:space="preserve"> Российской Федерации </w:t>
      </w:r>
      <w:r>
        <w:rPr>
          <w:rFonts w:eastAsia="Times New Roman" w:cs="Times New Roman"/>
          <w:sz w:val="28"/>
          <w:szCs w:val="28"/>
        </w:rPr>
        <w:t xml:space="preserve">от 2 марта 2007г. № 25-ФЗ «О муниципальной службе в Российской Федерации», Законом города Москвы от 22 октября 2008г. № 50 «О муниципальной службе города Москвы и иным </w:t>
      </w:r>
      <w:r w:rsidR="0011700E">
        <w:rPr>
          <w:rFonts w:eastAsia="Times New Roman" w:cs="Times New Roman"/>
          <w:sz w:val="28"/>
          <w:szCs w:val="28"/>
        </w:rPr>
        <w:t xml:space="preserve">нормативными правовыми актами </w:t>
      </w:r>
      <w:r>
        <w:rPr>
          <w:rFonts w:eastAsia="Times New Roman" w:cs="Times New Roman"/>
          <w:sz w:val="28"/>
          <w:szCs w:val="28"/>
        </w:rPr>
        <w:t xml:space="preserve">Российской Федерации и города Москвы, регулирующими основные принципы предоставления гарантий муниципальным служащим, Уставом </w:t>
      </w:r>
      <w:r w:rsidR="0011700E">
        <w:rPr>
          <w:rFonts w:eastAsia="Times New Roman" w:cs="Times New Roman"/>
          <w:sz w:val="28"/>
          <w:szCs w:val="28"/>
        </w:rPr>
        <w:t xml:space="preserve">муниципального округа Лосиноостровский. </w:t>
      </w:r>
      <w:proofErr w:type="gramEnd"/>
    </w:p>
    <w:p w:rsidR="00F17AB3" w:rsidRDefault="00F17AB3" w:rsidP="00F17AB3">
      <w:pPr>
        <w:ind w:firstLine="540"/>
        <w:jc w:val="both"/>
        <w:rPr>
          <w:rFonts w:eastAsia="Times New Roman" w:cs="Times New Roman"/>
          <w:sz w:val="28"/>
          <w:szCs w:val="28"/>
        </w:rPr>
      </w:pPr>
      <w:r>
        <w:rPr>
          <w:rFonts w:eastAsia="Times New Roman" w:cs="Times New Roman"/>
          <w:sz w:val="28"/>
          <w:szCs w:val="28"/>
        </w:rPr>
        <w:t xml:space="preserve">Настоящее Положение определяет порядок предоставления гарантий муниципальным служащим </w:t>
      </w:r>
      <w:r w:rsidR="0011700E">
        <w:rPr>
          <w:rFonts w:eastAsia="Times New Roman" w:cs="Times New Roman"/>
          <w:sz w:val="28"/>
          <w:szCs w:val="28"/>
        </w:rPr>
        <w:t>муниципального округа Лосиноостровский.</w:t>
      </w:r>
      <w:r>
        <w:rPr>
          <w:rFonts w:eastAsia="Times New Roman" w:cs="Times New Roman"/>
          <w:sz w:val="28"/>
          <w:szCs w:val="28"/>
        </w:rPr>
        <w:t xml:space="preserve">  </w:t>
      </w:r>
    </w:p>
    <w:p w:rsidR="00F17AB3" w:rsidRDefault="00F17AB3" w:rsidP="00F17AB3">
      <w:pPr>
        <w:ind w:firstLine="540"/>
        <w:jc w:val="center"/>
        <w:rPr>
          <w:rFonts w:eastAsia="Times New Roman" w:cs="Times New Roman"/>
          <w:sz w:val="28"/>
          <w:szCs w:val="28"/>
        </w:rPr>
      </w:pPr>
    </w:p>
    <w:p w:rsidR="00F17AB3" w:rsidRDefault="00F17AB3" w:rsidP="00F17AB3">
      <w:pPr>
        <w:jc w:val="center"/>
        <w:rPr>
          <w:rFonts w:eastAsia="Times New Roman" w:cs="Times New Roman"/>
          <w:b/>
          <w:bCs/>
          <w:sz w:val="28"/>
          <w:szCs w:val="28"/>
        </w:rPr>
      </w:pPr>
      <w:r>
        <w:rPr>
          <w:rFonts w:eastAsia="Times New Roman" w:cs="Times New Roman"/>
          <w:b/>
          <w:bCs/>
          <w:sz w:val="28"/>
          <w:szCs w:val="28"/>
        </w:rPr>
        <w:t>2. Гарантии, предоставляемые муниципальному служащему</w:t>
      </w:r>
    </w:p>
    <w:p w:rsidR="00F17AB3" w:rsidRDefault="00F17AB3" w:rsidP="00F17AB3">
      <w:pPr>
        <w:ind w:firstLine="540"/>
        <w:jc w:val="both"/>
        <w:rPr>
          <w:rFonts w:eastAsia="Times New Roman" w:cs="Times New Roman"/>
          <w:sz w:val="28"/>
          <w:szCs w:val="28"/>
        </w:rPr>
      </w:pPr>
      <w:r>
        <w:rPr>
          <w:rFonts w:eastAsia="Times New Roman" w:cs="Times New Roman"/>
          <w:sz w:val="28"/>
          <w:szCs w:val="28"/>
        </w:rPr>
        <w:t xml:space="preserve">Для обеспечения правовой и социальной защищенности муниципальных служащих, повышения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w:t>
      </w:r>
      <w:r>
        <w:rPr>
          <w:rFonts w:eastAsia="Times New Roman" w:cs="Times New Roman"/>
          <w:b/>
          <w:bCs/>
          <w:sz w:val="28"/>
          <w:szCs w:val="28"/>
        </w:rPr>
        <w:t>основные государственные</w:t>
      </w:r>
      <w:r w:rsidR="00971273">
        <w:rPr>
          <w:rFonts w:eastAsia="Times New Roman" w:cs="Times New Roman"/>
          <w:b/>
          <w:bCs/>
          <w:sz w:val="28"/>
          <w:szCs w:val="28"/>
        </w:rPr>
        <w:t xml:space="preserve"> гарантии в соответствии с федеральным законодательством </w:t>
      </w:r>
      <w:r>
        <w:rPr>
          <w:rFonts w:eastAsia="Times New Roman" w:cs="Times New Roman"/>
          <w:b/>
          <w:bCs/>
          <w:sz w:val="28"/>
          <w:szCs w:val="28"/>
        </w:rPr>
        <w:t xml:space="preserve"> и дополнительные гарантии</w:t>
      </w:r>
      <w:r w:rsidR="00971273">
        <w:rPr>
          <w:rFonts w:eastAsia="Times New Roman" w:cs="Times New Roman"/>
          <w:b/>
          <w:bCs/>
          <w:sz w:val="28"/>
          <w:szCs w:val="28"/>
        </w:rPr>
        <w:t xml:space="preserve"> в соответствии с законодательством города Москвы</w:t>
      </w:r>
      <w:r>
        <w:rPr>
          <w:rFonts w:eastAsia="Times New Roman" w:cs="Times New Roman"/>
          <w:sz w:val="28"/>
          <w:szCs w:val="28"/>
        </w:rPr>
        <w:t>.</w:t>
      </w:r>
    </w:p>
    <w:p w:rsidR="00F17AB3" w:rsidRDefault="00F17AB3" w:rsidP="00F17AB3">
      <w:pPr>
        <w:ind w:firstLine="540"/>
        <w:jc w:val="both"/>
        <w:rPr>
          <w:rFonts w:eastAsia="Times New Roman" w:cs="Times New Roman"/>
          <w:sz w:val="28"/>
          <w:szCs w:val="28"/>
        </w:rPr>
      </w:pPr>
    </w:p>
    <w:p w:rsidR="00F17AB3" w:rsidRDefault="00F17AB3" w:rsidP="00F17AB3">
      <w:pPr>
        <w:pStyle w:val="ConsPlusNormal"/>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Основные государственные гарантии</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законодательством муниципальному служащему гарантируются:</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2.1.1. Условия работы, обеспечивающие исполнение им должностных обязанностей в соответствии с должностной инструкцией.</w:t>
      </w:r>
    </w:p>
    <w:p w:rsidR="00F17AB3" w:rsidRDefault="00F17AB3" w:rsidP="00F17AB3">
      <w:pPr>
        <w:ind w:firstLine="539"/>
        <w:jc w:val="both"/>
        <w:rPr>
          <w:rFonts w:eastAsia="Times New Roman" w:cs="Times New Roman"/>
          <w:color w:val="000000"/>
          <w:sz w:val="28"/>
          <w:szCs w:val="28"/>
        </w:rPr>
      </w:pPr>
      <w:r>
        <w:rPr>
          <w:rFonts w:eastAsia="Times New Roman" w:cs="Times New Roman"/>
          <w:color w:val="000000"/>
          <w:sz w:val="28"/>
          <w:szCs w:val="28"/>
        </w:rPr>
        <w:t xml:space="preserve">Условия работы муниципального  служащего устанавливаются должностной инструкцией муниципального служащего, утверждаемой представителем нанимателя (работодателем). </w:t>
      </w:r>
    </w:p>
    <w:p w:rsidR="00F17AB3" w:rsidRDefault="00F17AB3" w:rsidP="00F17AB3">
      <w:pPr>
        <w:ind w:firstLine="539"/>
        <w:jc w:val="both"/>
        <w:rPr>
          <w:rFonts w:eastAsia="Times New Roman" w:cs="Times New Roman"/>
          <w:color w:val="000000"/>
          <w:sz w:val="28"/>
          <w:szCs w:val="28"/>
        </w:rPr>
      </w:pPr>
      <w:r>
        <w:rPr>
          <w:rFonts w:eastAsia="Times New Roman" w:cs="Times New Roman"/>
          <w:color w:val="000000"/>
          <w:sz w:val="28"/>
          <w:szCs w:val="28"/>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необходимое для исполнения должностных обязанностей.</w:t>
      </w:r>
    </w:p>
    <w:p w:rsidR="00F17AB3" w:rsidRDefault="00F17AB3" w:rsidP="00F17AB3">
      <w:pPr>
        <w:pStyle w:val="ConsPlusNormal"/>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2.1.2. Право на своевременное и в полном объеме получение </w:t>
      </w:r>
      <w:r>
        <w:rPr>
          <w:rFonts w:ascii="Times New Roman" w:eastAsia="Times New Roman" w:hAnsi="Times New Roman" w:cs="Times New Roman"/>
          <w:b/>
          <w:bCs/>
          <w:sz w:val="28"/>
          <w:szCs w:val="28"/>
        </w:rPr>
        <w:lastRenderedPageBreak/>
        <w:t>денежного содержания.</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профессиональной служебной деятельности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17AB3" w:rsidRDefault="00F17AB3" w:rsidP="00F17AB3">
      <w:pPr>
        <w:pStyle w:val="ConsPlusNormal"/>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w:t>
      </w:r>
      <w:r w:rsidR="00105128">
        <w:rPr>
          <w:rFonts w:ascii="Times New Roman" w:eastAsia="Times New Roman" w:hAnsi="Times New Roman" w:cs="Times New Roman"/>
          <w:sz w:val="28"/>
          <w:szCs w:val="28"/>
        </w:rPr>
        <w:t xml:space="preserve">, а также из ежемесячных денежного поощрения, </w:t>
      </w:r>
      <w:r>
        <w:rPr>
          <w:rFonts w:ascii="Times New Roman" w:eastAsia="Times New Roman" w:hAnsi="Times New Roman" w:cs="Times New Roman"/>
          <w:sz w:val="28"/>
          <w:szCs w:val="28"/>
        </w:rPr>
        <w:t>надбав</w:t>
      </w:r>
      <w:r w:rsidR="00105128">
        <w:rPr>
          <w:rFonts w:ascii="Times New Roman" w:eastAsia="Times New Roman" w:hAnsi="Times New Roman" w:cs="Times New Roman"/>
          <w:sz w:val="28"/>
          <w:szCs w:val="28"/>
        </w:rPr>
        <w:t>о</w:t>
      </w:r>
      <w:r>
        <w:rPr>
          <w:rFonts w:ascii="Times New Roman" w:eastAsia="Times New Roman" w:hAnsi="Times New Roman" w:cs="Times New Roman"/>
          <w:sz w:val="28"/>
          <w:szCs w:val="28"/>
        </w:rPr>
        <w:t>к</w:t>
      </w:r>
      <w:r w:rsidR="001051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 должностному окладу за </w:t>
      </w:r>
      <w:r w:rsidR="00105128">
        <w:rPr>
          <w:rFonts w:ascii="Times New Roman" w:eastAsia="Times New Roman" w:hAnsi="Times New Roman" w:cs="Times New Roman"/>
          <w:sz w:val="28"/>
          <w:szCs w:val="28"/>
        </w:rPr>
        <w:t xml:space="preserve">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w:t>
      </w:r>
      <w:r>
        <w:rPr>
          <w:rFonts w:ascii="Times New Roman" w:eastAsia="Times New Roman" w:hAnsi="Times New Roman" w:cs="Times New Roman"/>
          <w:sz w:val="28"/>
          <w:szCs w:val="28"/>
        </w:rPr>
        <w:t xml:space="preserve"> за выполнение особо важных и сложных заданий</w:t>
      </w:r>
      <w:r w:rsidR="00105128">
        <w:rPr>
          <w:rFonts w:ascii="Times New Roman" w:eastAsia="Times New Roman" w:hAnsi="Times New Roman" w:cs="Times New Roman"/>
          <w:sz w:val="28"/>
          <w:szCs w:val="28"/>
        </w:rPr>
        <w:t xml:space="preserve">. </w:t>
      </w:r>
      <w:proofErr w:type="gramEnd"/>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Выплаты денежного содержания осуществляются в соответствии с Положением о порядке оплаты труда муниципальных служащих </w:t>
      </w:r>
      <w:r w:rsidR="00EE312D">
        <w:rPr>
          <w:rFonts w:ascii="Times New Roman" w:eastAsia="Times New Roman" w:hAnsi="Times New Roman" w:cs="Times New Roman"/>
          <w:sz w:val="28"/>
          <w:szCs w:val="28"/>
        </w:rPr>
        <w:t>муниципального округа Лосиноостровский</w:t>
      </w:r>
      <w:r>
        <w:rPr>
          <w:rFonts w:ascii="Times New Roman" w:eastAsia="Times New Roman" w:hAnsi="Times New Roman" w:cs="Times New Roman"/>
          <w:sz w:val="28"/>
          <w:szCs w:val="28"/>
        </w:rPr>
        <w:t xml:space="preserve">, утверждаемого </w:t>
      </w:r>
      <w:r w:rsidR="00EE312D">
        <w:rPr>
          <w:rFonts w:ascii="Times New Roman" w:eastAsia="Times New Roman" w:hAnsi="Times New Roman" w:cs="Times New Roman"/>
          <w:sz w:val="28"/>
          <w:szCs w:val="28"/>
        </w:rPr>
        <w:t>решением Совета депутатов муниципального округа Лосиноостровский</w:t>
      </w:r>
      <w:r>
        <w:rPr>
          <w:rFonts w:ascii="Times New Roman" w:eastAsia="Times New Roman" w:hAnsi="Times New Roman" w:cs="Times New Roman"/>
          <w:sz w:val="28"/>
          <w:szCs w:val="28"/>
        </w:rPr>
        <w:t>.</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7AB3" w:rsidRDefault="00F17AB3" w:rsidP="00F17AB3">
      <w:pPr>
        <w:pStyle w:val="ConsPlusNormal"/>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Рабочее (служебное) время – время, в течение которого муниципальный служащий в соответствии</w:t>
      </w:r>
      <w:r w:rsidR="002F327E">
        <w:rPr>
          <w:rFonts w:ascii="Times New Roman" w:eastAsia="Times New Roman" w:hAnsi="Times New Roman" w:cs="Times New Roman"/>
          <w:sz w:val="28"/>
          <w:szCs w:val="28"/>
        </w:rPr>
        <w:t xml:space="preserve"> служебным распорядком администрации муниципального округа Лосиноостровский,  с графиком работы (службы) и</w:t>
      </w:r>
      <w:r>
        <w:rPr>
          <w:rFonts w:ascii="Times New Roman" w:eastAsia="Times New Roman" w:hAnsi="Times New Roman" w:cs="Times New Roman"/>
          <w:sz w:val="28"/>
          <w:szCs w:val="28"/>
        </w:rPr>
        <w:t xml:space="preserve"> условиями трудового договора</w:t>
      </w:r>
      <w:r w:rsidR="002F327E">
        <w:rPr>
          <w:rFonts w:ascii="Times New Roman" w:eastAsia="Times New Roman" w:hAnsi="Times New Roman" w:cs="Times New Roman"/>
          <w:sz w:val="28"/>
          <w:szCs w:val="28"/>
        </w:rPr>
        <w:t xml:space="preserve"> (контракта) </w:t>
      </w:r>
      <w:r>
        <w:rPr>
          <w:rFonts w:ascii="Times New Roman" w:eastAsia="Times New Roman" w:hAnsi="Times New Roman" w:cs="Times New Roman"/>
          <w:sz w:val="28"/>
          <w:szCs w:val="28"/>
        </w:rPr>
        <w:t xml:space="preserve">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w:t>
      </w:r>
      <w:r w:rsidR="002F327E">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 xml:space="preserve">относятся к служебному времени. </w:t>
      </w:r>
      <w:proofErr w:type="gramEnd"/>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муниципального служащего устанавливается пятидневная рабочая (служебная) неделя с двумя выходными днями (суббота, воскресенье) и нерабочие праздничные дни в соответствии с Трудовым кодексом Российской Федерации.</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Нормальная продолжительность рабочего (служебного) времени для муниципального служащего не может превышать 40 часов в неделю. </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должностей муниципальных служащих с ненормированным рабочим днем устанавливается муниципальным правовым актом </w:t>
      </w:r>
      <w:r w:rsidR="002F327E">
        <w:rPr>
          <w:rFonts w:ascii="Times New Roman" w:eastAsia="Times New Roman" w:hAnsi="Times New Roman" w:cs="Times New Roman"/>
          <w:sz w:val="28"/>
          <w:szCs w:val="28"/>
        </w:rPr>
        <w:t>Совета депутатов муниципального округа Лосиноостровский (дале</w:t>
      </w:r>
      <w:proofErr w:type="gramStart"/>
      <w:r w:rsidR="002F327E">
        <w:rPr>
          <w:rFonts w:ascii="Times New Roman" w:eastAsia="Times New Roman" w:hAnsi="Times New Roman" w:cs="Times New Roman"/>
          <w:sz w:val="28"/>
          <w:szCs w:val="28"/>
        </w:rPr>
        <w:t>е-</w:t>
      </w:r>
      <w:proofErr w:type="gramEnd"/>
      <w:r w:rsidR="002F327E">
        <w:rPr>
          <w:rFonts w:ascii="Times New Roman" w:eastAsia="Times New Roman" w:hAnsi="Times New Roman" w:cs="Times New Roman"/>
          <w:sz w:val="28"/>
          <w:szCs w:val="28"/>
        </w:rPr>
        <w:t xml:space="preserve"> Совет депутатов). </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F327E"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Ежегодный оплачиваемый отпуск муниципального служащего состоит из основного оплачиваемого отпуска и дополнительного  оплачиваемого  </w:t>
      </w:r>
      <w:r>
        <w:rPr>
          <w:rFonts w:ascii="Times New Roman" w:eastAsia="Times New Roman" w:hAnsi="Times New Roman" w:cs="Times New Roman"/>
          <w:sz w:val="28"/>
          <w:szCs w:val="28"/>
        </w:rPr>
        <w:lastRenderedPageBreak/>
        <w:t xml:space="preserve">отпуска. </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предоставляется ежегодный основной оплачиваемый отп</w:t>
      </w:r>
      <w:r w:rsidR="002F327E">
        <w:rPr>
          <w:rFonts w:ascii="Times New Roman" w:eastAsia="Times New Roman" w:hAnsi="Times New Roman" w:cs="Times New Roman"/>
          <w:sz w:val="28"/>
          <w:szCs w:val="28"/>
        </w:rPr>
        <w:t xml:space="preserve">уск продолжительностью </w:t>
      </w:r>
      <w:r>
        <w:rPr>
          <w:rFonts w:ascii="Times New Roman" w:eastAsia="Times New Roman" w:hAnsi="Times New Roman" w:cs="Times New Roman"/>
          <w:sz w:val="28"/>
          <w:szCs w:val="28"/>
        </w:rPr>
        <w:t>30 календарных дней.</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w:t>
      </w:r>
      <w:proofErr w:type="spellStart"/>
      <w:r>
        <w:rPr>
          <w:rFonts w:ascii="Times New Roman" w:eastAsia="Times New Roman" w:hAnsi="Times New Roman" w:cs="Times New Roman"/>
          <w:sz w:val="28"/>
          <w:szCs w:val="28"/>
        </w:rPr>
        <w:t>непредоставление</w:t>
      </w:r>
      <w:proofErr w:type="spellEnd"/>
      <w:r>
        <w:rPr>
          <w:rFonts w:ascii="Times New Roman" w:eastAsia="Times New Roman" w:hAnsi="Times New Roman" w:cs="Times New Roman"/>
          <w:sz w:val="28"/>
          <w:szCs w:val="28"/>
        </w:rPr>
        <w:t xml:space="preserve"> муниципальному служащему ежегодного оплачиваемого отпуска в течение двух лет подряд.</w:t>
      </w:r>
    </w:p>
    <w:p w:rsidR="007E4E7F" w:rsidRDefault="007E4E7F"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10 календарных дней до начала указанного периода.</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2.1.4. Медицинское обслуживание муниципального служащего и членов его семьи, в том числе после выхода муниципального служащего на пенсию.</w:t>
      </w:r>
    </w:p>
    <w:p w:rsidR="00F17AB3" w:rsidRDefault="00F17AB3" w:rsidP="00F17AB3">
      <w:pPr>
        <w:pStyle w:val="21"/>
        <w:ind w:firstLine="720"/>
        <w:rPr>
          <w:rFonts w:eastAsia="Times New Roman" w:cs="Times New Roman"/>
        </w:rPr>
      </w:pPr>
      <w:r>
        <w:rPr>
          <w:rFonts w:eastAsia="Times New Roman" w:cs="Times New Roman"/>
        </w:rPr>
        <w:t xml:space="preserve">Медицинское обслуживание муниципальных служащих, членов их семей </w:t>
      </w:r>
      <w:r w:rsidR="007E4E7F">
        <w:rPr>
          <w:rFonts w:eastAsia="Times New Roman" w:cs="Times New Roman"/>
        </w:rPr>
        <w:t xml:space="preserve">осуществляется в зависимости от </w:t>
      </w:r>
      <w:r>
        <w:rPr>
          <w:rFonts w:eastAsia="Times New Roman" w:cs="Times New Roman"/>
        </w:rPr>
        <w:t xml:space="preserve"> категории и группы замещаемой муниципальным служащим должности муниципальной службы города Москвы</w:t>
      </w:r>
      <w:r w:rsidR="007E4E7F">
        <w:rPr>
          <w:rFonts w:eastAsia="Times New Roman" w:cs="Times New Roman"/>
        </w:rPr>
        <w:t xml:space="preserve"> в</w:t>
      </w:r>
      <w:r>
        <w:rPr>
          <w:rFonts w:eastAsia="Times New Roman" w:cs="Times New Roman"/>
        </w:rPr>
        <w:t xml:space="preserve"> следующем порядке:</w:t>
      </w:r>
    </w:p>
    <w:p w:rsidR="00F17AB3" w:rsidRDefault="00F17AB3" w:rsidP="00156FE3">
      <w:pPr>
        <w:pStyle w:val="21"/>
        <w:numPr>
          <w:ilvl w:val="0"/>
          <w:numId w:val="3"/>
        </w:numPr>
        <w:tabs>
          <w:tab w:val="left" w:pos="0"/>
        </w:tabs>
        <w:ind w:left="0" w:firstLine="360"/>
        <w:rPr>
          <w:rFonts w:eastAsia="Times New Roman" w:cs="Times New Roman"/>
        </w:rPr>
      </w:pPr>
      <w:r>
        <w:rPr>
          <w:rFonts w:eastAsia="Times New Roman" w:cs="Times New Roman"/>
        </w:rPr>
        <w:t xml:space="preserve">муниципальным служащим, замещающим должности, относящиеся к группам </w:t>
      </w:r>
      <w:r>
        <w:rPr>
          <w:rFonts w:eastAsia="Times New Roman" w:cs="Times New Roman"/>
          <w:b/>
          <w:bCs/>
        </w:rPr>
        <w:t>высших и</w:t>
      </w:r>
      <w:r>
        <w:rPr>
          <w:rFonts w:eastAsia="Times New Roman" w:cs="Times New Roman"/>
        </w:rPr>
        <w:t xml:space="preserve"> </w:t>
      </w:r>
      <w:r>
        <w:rPr>
          <w:rFonts w:eastAsia="Times New Roman" w:cs="Times New Roman"/>
          <w:b/>
          <w:bCs/>
        </w:rPr>
        <w:t xml:space="preserve">главных </w:t>
      </w:r>
      <w:r>
        <w:rPr>
          <w:rFonts w:eastAsia="Times New Roman" w:cs="Times New Roman"/>
        </w:rPr>
        <w:t>должностей муниципальной службы, предоставляется медицинское обслуживание со всеми членами их семей;</w:t>
      </w:r>
    </w:p>
    <w:p w:rsidR="00F17AB3" w:rsidRDefault="00F17AB3" w:rsidP="00B527DA">
      <w:pPr>
        <w:pStyle w:val="21"/>
        <w:numPr>
          <w:ilvl w:val="0"/>
          <w:numId w:val="3"/>
        </w:numPr>
        <w:tabs>
          <w:tab w:val="left" w:pos="0"/>
        </w:tabs>
        <w:ind w:left="0" w:firstLine="360"/>
        <w:rPr>
          <w:rFonts w:eastAsia="Times New Roman" w:cs="Times New Roman"/>
        </w:rPr>
      </w:pPr>
      <w:r>
        <w:rPr>
          <w:rFonts w:eastAsia="Times New Roman" w:cs="Times New Roman"/>
        </w:rPr>
        <w:t xml:space="preserve">муниципальным служащим, замещающим должности, относящиеся к группам </w:t>
      </w:r>
      <w:r>
        <w:rPr>
          <w:rFonts w:eastAsia="Times New Roman" w:cs="Times New Roman"/>
          <w:b/>
          <w:bCs/>
        </w:rPr>
        <w:t xml:space="preserve">ведущих и старших </w:t>
      </w:r>
      <w:r>
        <w:rPr>
          <w:rFonts w:eastAsia="Times New Roman" w:cs="Times New Roman"/>
        </w:rPr>
        <w:t xml:space="preserve">должностей муниципальной службы, </w:t>
      </w:r>
      <w:r>
        <w:rPr>
          <w:rFonts w:eastAsia="Times New Roman" w:cs="Times New Roman"/>
        </w:rPr>
        <w:lastRenderedPageBreak/>
        <w:t>предоставляется медицинское обслуживание с одним членом по выбору муниципального служащего;</w:t>
      </w:r>
    </w:p>
    <w:p w:rsidR="00F17AB3" w:rsidRDefault="00F17AB3" w:rsidP="00F17AB3">
      <w:pPr>
        <w:pStyle w:val="21"/>
        <w:rPr>
          <w:rFonts w:eastAsia="Times New Roman" w:cs="Times New Roman"/>
        </w:rPr>
      </w:pPr>
      <w:r>
        <w:rPr>
          <w:rFonts w:eastAsia="Times New Roman" w:cs="Times New Roman"/>
        </w:rPr>
        <w:t xml:space="preserve">         В случае принятия муниципальным служащим решения о предоставлении медицинского обслуживания члену семьи – ребенку и наличии в семье двух или более детей, всем детям предоставляется медицинское обслуживание, в рамках предоставляемого финансирования;</w:t>
      </w:r>
    </w:p>
    <w:p w:rsidR="00F17AB3" w:rsidRPr="007E3B2A" w:rsidRDefault="00F17AB3" w:rsidP="007E3B2A">
      <w:pPr>
        <w:pStyle w:val="a5"/>
        <w:numPr>
          <w:ilvl w:val="0"/>
          <w:numId w:val="3"/>
        </w:numPr>
        <w:ind w:left="0" w:firstLine="360"/>
        <w:jc w:val="both"/>
        <w:rPr>
          <w:rFonts w:eastAsia="Times New Roman" w:cs="Times New Roman"/>
          <w:sz w:val="28"/>
          <w:szCs w:val="28"/>
        </w:rPr>
      </w:pPr>
      <w:r w:rsidRPr="007E3B2A">
        <w:rPr>
          <w:rFonts w:eastAsia="Times New Roman" w:cs="Times New Roman"/>
          <w:sz w:val="28"/>
          <w:szCs w:val="28"/>
        </w:rPr>
        <w:t xml:space="preserve">муниципальным служащим, замещающим </w:t>
      </w:r>
      <w:r w:rsidRPr="007E3B2A">
        <w:rPr>
          <w:rFonts w:eastAsia="Times New Roman" w:cs="Times New Roman"/>
          <w:b/>
          <w:bCs/>
          <w:sz w:val="28"/>
          <w:szCs w:val="28"/>
        </w:rPr>
        <w:t xml:space="preserve">младшие </w:t>
      </w:r>
      <w:r w:rsidRPr="007E3B2A">
        <w:rPr>
          <w:rFonts w:eastAsia="Times New Roman" w:cs="Times New Roman"/>
          <w:sz w:val="28"/>
          <w:szCs w:val="28"/>
        </w:rPr>
        <w:t>должности муниципальной службы,   предоставляется медицинское обслуживание  – без членов семей.</w:t>
      </w:r>
    </w:p>
    <w:p w:rsidR="00F17AB3" w:rsidRDefault="00F17AB3" w:rsidP="00F17AB3">
      <w:pPr>
        <w:pStyle w:val="21"/>
        <w:rPr>
          <w:rFonts w:eastAsia="Times New Roman" w:cs="Times New Roman"/>
        </w:rPr>
      </w:pPr>
      <w:r>
        <w:rPr>
          <w:rFonts w:eastAsia="Times New Roman" w:cs="Times New Roman"/>
        </w:rPr>
        <w:t xml:space="preserve">           В случае наличия в семье муниципального служащего ребенка – 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F17AB3" w:rsidRDefault="00F17AB3" w:rsidP="00F17AB3">
      <w:pPr>
        <w:pStyle w:val="21"/>
        <w:ind w:firstLine="708"/>
        <w:rPr>
          <w:rFonts w:eastAsia="Times New Roman" w:cs="Times New Roman"/>
        </w:rPr>
      </w:pPr>
      <w:r>
        <w:rPr>
          <w:rFonts w:eastAsia="Times New Roman" w:cs="Times New Roman"/>
        </w:rPr>
        <w:t xml:space="preserve">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        </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F17AB3" w:rsidRDefault="00F17AB3" w:rsidP="00F17AB3">
      <w:pPr>
        <w:pStyle w:val="21"/>
        <w:ind w:firstLine="708"/>
        <w:rPr>
          <w:rFonts w:eastAsia="Times New Roman" w:cs="Times New Roman"/>
        </w:rPr>
      </w:pPr>
      <w:proofErr w:type="gramStart"/>
      <w:r>
        <w:rPr>
          <w:rFonts w:eastAsia="Times New Roman" w:cs="Times New Roman"/>
        </w:rPr>
        <w:t>За муниципальными служащими, вышедшими с муниципальной службы города Москвы на трудовую пенсию по старости или инвалидности II или III степеней, в соответствии с Федеральным законом от 17 декабря 2001 года N 173-ФЗ «О трудовых пенсиях в Российской Федерации» и Законом Российской Федерации от 19 апреля 1991 года N 1032-1 «О занятости населения в Российской Федерации» и имеющими право на установление</w:t>
      </w:r>
      <w:proofErr w:type="gramEnd"/>
      <w:r>
        <w:rPr>
          <w:rFonts w:eastAsia="Times New Roman" w:cs="Times New Roman"/>
        </w:rPr>
        <w:t xml:space="preserve"> ежемесячной доплаты к пенсии по старости или инвалидности II или III степеней, медицинское обслуживание сохраняется в следующем порядке: </w:t>
      </w:r>
    </w:p>
    <w:p w:rsidR="00F17AB3" w:rsidRDefault="00F17AB3" w:rsidP="007E3B2A">
      <w:pPr>
        <w:pStyle w:val="21"/>
        <w:numPr>
          <w:ilvl w:val="0"/>
          <w:numId w:val="3"/>
        </w:numPr>
        <w:tabs>
          <w:tab w:val="left" w:pos="0"/>
        </w:tabs>
        <w:ind w:left="0" w:firstLine="360"/>
        <w:rPr>
          <w:rFonts w:eastAsia="Times New Roman" w:cs="Times New Roman"/>
        </w:rPr>
      </w:pPr>
      <w:r>
        <w:rPr>
          <w:rFonts w:eastAsia="Times New Roman" w:cs="Times New Roman"/>
        </w:rPr>
        <w:t xml:space="preserve">муниципальным служащим, замещавшим должности, относящиеся к группе </w:t>
      </w:r>
      <w:r>
        <w:rPr>
          <w:rFonts w:eastAsia="Times New Roman" w:cs="Times New Roman"/>
          <w:b/>
          <w:bCs/>
        </w:rPr>
        <w:t xml:space="preserve">высших </w:t>
      </w:r>
      <w:r>
        <w:rPr>
          <w:rFonts w:eastAsia="Times New Roman" w:cs="Times New Roman"/>
        </w:rPr>
        <w:t>должностей муниципальной службы, медицинское обслуживание сохраняется со всеми членами их семей;</w:t>
      </w:r>
    </w:p>
    <w:p w:rsidR="00F17AB3" w:rsidRDefault="00F17AB3" w:rsidP="007E3B2A">
      <w:pPr>
        <w:pStyle w:val="21"/>
        <w:numPr>
          <w:ilvl w:val="0"/>
          <w:numId w:val="3"/>
        </w:numPr>
        <w:tabs>
          <w:tab w:val="left" w:pos="0"/>
        </w:tabs>
        <w:ind w:left="0" w:firstLine="360"/>
        <w:rPr>
          <w:rFonts w:eastAsia="Times New Roman" w:cs="Times New Roman"/>
        </w:rPr>
      </w:pPr>
      <w:r>
        <w:rPr>
          <w:rFonts w:eastAsia="Times New Roman" w:cs="Times New Roman"/>
        </w:rPr>
        <w:t xml:space="preserve">муниципальным служащим, замещавшим должности, относящиеся к группе </w:t>
      </w:r>
      <w:r>
        <w:rPr>
          <w:rFonts w:eastAsia="Times New Roman" w:cs="Times New Roman"/>
          <w:b/>
          <w:bCs/>
        </w:rPr>
        <w:t>главных</w:t>
      </w:r>
      <w:r>
        <w:rPr>
          <w:rFonts w:eastAsia="Times New Roman" w:cs="Times New Roman"/>
        </w:rPr>
        <w:t xml:space="preserve"> должностей муниципальной службы, медицинское обслуживание сохраняется одним из членов их семей;</w:t>
      </w:r>
    </w:p>
    <w:p w:rsidR="00F17AB3" w:rsidRDefault="00F17AB3" w:rsidP="00242929">
      <w:pPr>
        <w:pStyle w:val="21"/>
        <w:numPr>
          <w:ilvl w:val="0"/>
          <w:numId w:val="3"/>
        </w:numPr>
        <w:tabs>
          <w:tab w:val="left" w:pos="0"/>
        </w:tabs>
        <w:ind w:left="0" w:firstLine="349"/>
        <w:rPr>
          <w:rFonts w:eastAsia="Times New Roman" w:cs="Times New Roman"/>
        </w:rPr>
      </w:pPr>
      <w:r>
        <w:rPr>
          <w:rFonts w:eastAsia="Times New Roman" w:cs="Times New Roman"/>
        </w:rPr>
        <w:t xml:space="preserve">муниципальным служащим, замещавшим должности, относящиеся к группам </w:t>
      </w:r>
      <w:r>
        <w:rPr>
          <w:rFonts w:eastAsia="Times New Roman" w:cs="Times New Roman"/>
          <w:b/>
          <w:bCs/>
        </w:rPr>
        <w:t xml:space="preserve">ведущих, старших </w:t>
      </w:r>
      <w:r>
        <w:rPr>
          <w:rFonts w:eastAsia="Times New Roman" w:cs="Times New Roman"/>
        </w:rPr>
        <w:t>и</w:t>
      </w:r>
      <w:r>
        <w:rPr>
          <w:rFonts w:eastAsia="Times New Roman" w:cs="Times New Roman"/>
          <w:b/>
          <w:bCs/>
        </w:rPr>
        <w:t xml:space="preserve"> младших</w:t>
      </w:r>
      <w:r>
        <w:rPr>
          <w:rFonts w:eastAsia="Times New Roman" w:cs="Times New Roman"/>
        </w:rPr>
        <w:t xml:space="preserve"> должностей муниципальной службы, медицинское обслуживание сохраняется без членов семей. </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области пенсионного обеспечения на муниципального служащего в полном объеме распространяются права государственного гражданского </w:t>
      </w:r>
      <w:r>
        <w:rPr>
          <w:rFonts w:ascii="Times New Roman" w:eastAsia="Times New Roman" w:hAnsi="Times New Roman" w:cs="Times New Roman"/>
          <w:sz w:val="28"/>
          <w:szCs w:val="28"/>
        </w:rPr>
        <w:lastRenderedPageBreak/>
        <w:t>служащего, установленные федеральными законами и законами города Москвы.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17BB3" w:rsidRDefault="00717BB3" w:rsidP="00717B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7BB3">
        <w:rPr>
          <w:rFonts w:ascii="Times New Roman" w:eastAsia="Times New Roman" w:hAnsi="Times New Roman" w:cs="Times New Roman"/>
          <w:sz w:val="28"/>
          <w:szCs w:val="28"/>
        </w:rPr>
        <w:t>Выход на пенсию муниципального служащего осуществляется в порядке, установленном федеральным законом.</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2.1.6. Обязательное государственное страхование на случай </w:t>
      </w:r>
      <w:r w:rsidR="00242929">
        <w:rPr>
          <w:rFonts w:ascii="Times New Roman" w:eastAsia="Times New Roman" w:hAnsi="Times New Roman" w:cs="Times New Roman"/>
          <w:b/>
          <w:bCs/>
          <w:sz w:val="28"/>
          <w:szCs w:val="28"/>
        </w:rPr>
        <w:t xml:space="preserve">заболевания или утраты трудоспособности </w:t>
      </w:r>
      <w:r w:rsidR="000830C8">
        <w:rPr>
          <w:rFonts w:ascii="Times New Roman" w:eastAsia="Times New Roman" w:hAnsi="Times New Roman" w:cs="Times New Roman"/>
          <w:b/>
          <w:bCs/>
          <w:sz w:val="28"/>
          <w:szCs w:val="28"/>
        </w:rPr>
        <w:t xml:space="preserve">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0830C8">
        <w:rPr>
          <w:rFonts w:eastAsia="Times New Roman" w:cs="Times New Roman"/>
          <w:color w:val="000000"/>
          <w:sz w:val="28"/>
          <w:szCs w:val="28"/>
        </w:rPr>
        <w:t xml:space="preserve">застрахованному лицу, имеющему </w:t>
      </w:r>
      <w:r>
        <w:rPr>
          <w:rFonts w:eastAsia="Times New Roman" w:cs="Times New Roman"/>
          <w:color w:val="000000"/>
          <w:sz w:val="28"/>
          <w:szCs w:val="28"/>
        </w:rPr>
        <w:t xml:space="preserve">страховой стаж  </w:t>
      </w:r>
      <w:r>
        <w:rPr>
          <w:rFonts w:eastAsia="Times New Roman" w:cs="Times New Roman"/>
          <w:b/>
          <w:bCs/>
          <w:color w:val="000000"/>
          <w:sz w:val="28"/>
          <w:szCs w:val="28"/>
        </w:rPr>
        <w:t>до 5 лет</w:t>
      </w:r>
      <w:r>
        <w:rPr>
          <w:rFonts w:eastAsia="Times New Roman" w:cs="Times New Roman"/>
          <w:color w:val="000000"/>
          <w:sz w:val="28"/>
          <w:szCs w:val="28"/>
        </w:rPr>
        <w:t xml:space="preserve">, пособие выплачивается в размере </w:t>
      </w:r>
      <w:r>
        <w:rPr>
          <w:rFonts w:eastAsia="Times New Roman" w:cs="Times New Roman"/>
          <w:b/>
          <w:bCs/>
          <w:color w:val="000000"/>
          <w:sz w:val="28"/>
          <w:szCs w:val="28"/>
        </w:rPr>
        <w:t>60 процентов</w:t>
      </w:r>
      <w:r>
        <w:rPr>
          <w:rFonts w:eastAsia="Times New Roman" w:cs="Times New Roman"/>
          <w:color w:val="000000"/>
          <w:sz w:val="28"/>
          <w:szCs w:val="28"/>
        </w:rPr>
        <w:t xml:space="preserve">  среднего заработка;</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0830C8" w:rsidRPr="000830C8">
        <w:rPr>
          <w:rFonts w:eastAsia="Times New Roman" w:cs="Times New Roman"/>
          <w:color w:val="000000"/>
          <w:sz w:val="28"/>
          <w:szCs w:val="28"/>
        </w:rPr>
        <w:t xml:space="preserve">застрахованному лицу, имеющему страховой стаж  </w:t>
      </w:r>
      <w:r>
        <w:rPr>
          <w:rFonts w:eastAsia="Times New Roman" w:cs="Times New Roman"/>
          <w:color w:val="000000"/>
          <w:sz w:val="28"/>
          <w:szCs w:val="28"/>
        </w:rPr>
        <w:t xml:space="preserve"> </w:t>
      </w:r>
      <w:r>
        <w:rPr>
          <w:rFonts w:eastAsia="Times New Roman" w:cs="Times New Roman"/>
          <w:b/>
          <w:bCs/>
          <w:color w:val="000000"/>
          <w:sz w:val="28"/>
          <w:szCs w:val="28"/>
        </w:rPr>
        <w:t>от 5 до 8 лет</w:t>
      </w:r>
      <w:r>
        <w:rPr>
          <w:rFonts w:eastAsia="Times New Roman" w:cs="Times New Roman"/>
          <w:color w:val="000000"/>
          <w:sz w:val="28"/>
          <w:szCs w:val="28"/>
        </w:rPr>
        <w:t xml:space="preserve">, пособие выплачивается в размере </w:t>
      </w:r>
      <w:r>
        <w:rPr>
          <w:rFonts w:eastAsia="Times New Roman" w:cs="Times New Roman"/>
          <w:b/>
          <w:bCs/>
          <w:color w:val="000000"/>
          <w:sz w:val="28"/>
          <w:szCs w:val="28"/>
        </w:rPr>
        <w:t>80 процентов</w:t>
      </w:r>
      <w:r>
        <w:rPr>
          <w:rFonts w:eastAsia="Times New Roman" w:cs="Times New Roman"/>
          <w:color w:val="000000"/>
          <w:sz w:val="28"/>
          <w:szCs w:val="28"/>
        </w:rPr>
        <w:t xml:space="preserve"> среднего заработка;</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0830C8" w:rsidRPr="000830C8">
        <w:rPr>
          <w:rFonts w:eastAsia="Times New Roman" w:cs="Times New Roman"/>
          <w:color w:val="000000"/>
          <w:sz w:val="28"/>
          <w:szCs w:val="28"/>
        </w:rPr>
        <w:t xml:space="preserve">застрахованному лицу, имеющему страховой стаж   </w:t>
      </w:r>
      <w:r>
        <w:rPr>
          <w:rFonts w:eastAsia="Times New Roman" w:cs="Times New Roman"/>
          <w:b/>
          <w:bCs/>
          <w:color w:val="000000"/>
          <w:sz w:val="28"/>
          <w:szCs w:val="28"/>
        </w:rPr>
        <w:t>8 лет</w:t>
      </w:r>
      <w:r w:rsidR="000830C8">
        <w:rPr>
          <w:rFonts w:eastAsia="Times New Roman" w:cs="Times New Roman"/>
          <w:b/>
          <w:bCs/>
          <w:color w:val="000000"/>
          <w:sz w:val="28"/>
          <w:szCs w:val="28"/>
        </w:rPr>
        <w:t xml:space="preserve"> и более лет</w:t>
      </w:r>
      <w:proofErr w:type="gramStart"/>
      <w:r w:rsidR="000830C8">
        <w:rPr>
          <w:rFonts w:eastAsia="Times New Roman" w:cs="Times New Roman"/>
          <w:b/>
          <w:bCs/>
          <w:color w:val="000000"/>
          <w:sz w:val="28"/>
          <w:szCs w:val="28"/>
        </w:rPr>
        <w:t xml:space="preserve"> </w:t>
      </w:r>
      <w:r>
        <w:rPr>
          <w:rFonts w:eastAsia="Times New Roman" w:cs="Times New Roman"/>
          <w:color w:val="000000"/>
          <w:sz w:val="28"/>
          <w:szCs w:val="28"/>
        </w:rPr>
        <w:t>,</w:t>
      </w:r>
      <w:proofErr w:type="gramEnd"/>
      <w:r>
        <w:rPr>
          <w:rFonts w:eastAsia="Times New Roman" w:cs="Times New Roman"/>
          <w:color w:val="000000"/>
          <w:sz w:val="28"/>
          <w:szCs w:val="28"/>
        </w:rPr>
        <w:t xml:space="preserve"> пособие выплачивается в размере </w:t>
      </w:r>
      <w:r>
        <w:rPr>
          <w:rFonts w:eastAsia="Times New Roman" w:cs="Times New Roman"/>
          <w:b/>
          <w:bCs/>
          <w:color w:val="000000"/>
          <w:sz w:val="28"/>
          <w:szCs w:val="28"/>
        </w:rPr>
        <w:t>100 процентов</w:t>
      </w:r>
      <w:r>
        <w:rPr>
          <w:rFonts w:eastAsia="Times New Roman" w:cs="Times New Roman"/>
          <w:color w:val="000000"/>
          <w:sz w:val="28"/>
          <w:szCs w:val="28"/>
        </w:rPr>
        <w:t xml:space="preserve"> </w:t>
      </w:r>
      <w:r w:rsidR="000830C8">
        <w:rPr>
          <w:rFonts w:eastAsia="Times New Roman" w:cs="Times New Roman"/>
          <w:color w:val="000000"/>
          <w:sz w:val="28"/>
          <w:szCs w:val="28"/>
        </w:rPr>
        <w:t>сре</w:t>
      </w:r>
      <w:r>
        <w:rPr>
          <w:rFonts w:eastAsia="Times New Roman" w:cs="Times New Roman"/>
          <w:color w:val="000000"/>
          <w:sz w:val="28"/>
          <w:szCs w:val="28"/>
        </w:rPr>
        <w:t>днего заработка.</w:t>
      </w:r>
    </w:p>
    <w:p w:rsidR="00F17AB3" w:rsidRDefault="00F17AB3" w:rsidP="00F17AB3">
      <w:pPr>
        <w:ind w:firstLine="539"/>
        <w:jc w:val="both"/>
        <w:rPr>
          <w:rFonts w:eastAsia="Times New Roman" w:cs="Times New Roman"/>
          <w:sz w:val="28"/>
          <w:szCs w:val="28"/>
        </w:rPr>
      </w:pPr>
      <w:r>
        <w:rPr>
          <w:rFonts w:eastAsia="Times New Roman" w:cs="Times New Roman"/>
          <w:sz w:val="28"/>
          <w:szCs w:val="28"/>
        </w:rPr>
        <w:t xml:space="preserve">Оплата пособия по временной нетрудоспособности производится в соответствии с Федеральным законом Российской Федерации от 29.12.2006г. № 255-ФЗ </w:t>
      </w:r>
      <w:r w:rsidR="006D3C08">
        <w:rPr>
          <w:rFonts w:eastAsia="Times New Roman" w:cs="Times New Roman"/>
          <w:sz w:val="28"/>
          <w:szCs w:val="28"/>
        </w:rPr>
        <w:t xml:space="preserve">(ред. От05.04.2013г.) </w:t>
      </w:r>
      <w:r>
        <w:rPr>
          <w:rFonts w:eastAsia="Times New Roman" w:cs="Times New Roman"/>
          <w:sz w:val="28"/>
          <w:szCs w:val="28"/>
        </w:rPr>
        <w:t>«Об об</w:t>
      </w:r>
      <w:r w:rsidR="006D3C08">
        <w:rPr>
          <w:rFonts w:eastAsia="Times New Roman" w:cs="Times New Roman"/>
          <w:sz w:val="28"/>
          <w:szCs w:val="28"/>
        </w:rPr>
        <w:t>язательном социальном страховании на случай временной не</w:t>
      </w:r>
      <w:r>
        <w:rPr>
          <w:rFonts w:eastAsia="Times New Roman" w:cs="Times New Roman"/>
          <w:sz w:val="28"/>
          <w:szCs w:val="28"/>
        </w:rPr>
        <w:t>трудоспособности</w:t>
      </w:r>
      <w:r w:rsidR="006D3C08">
        <w:rPr>
          <w:rFonts w:eastAsia="Times New Roman" w:cs="Times New Roman"/>
          <w:sz w:val="28"/>
          <w:szCs w:val="28"/>
        </w:rPr>
        <w:t xml:space="preserve"> и в связи с материнством».</w:t>
      </w:r>
    </w:p>
    <w:p w:rsidR="006D3C08" w:rsidRDefault="006D3C08" w:rsidP="00F17AB3">
      <w:pPr>
        <w:ind w:firstLine="539"/>
        <w:jc w:val="both"/>
        <w:rPr>
          <w:rFonts w:eastAsia="Times New Roman" w:cs="Times New Roman"/>
          <w:b/>
          <w:bCs/>
          <w:color w:val="000000"/>
          <w:sz w:val="28"/>
          <w:szCs w:val="28"/>
        </w:rPr>
      </w:pPr>
      <w:r>
        <w:rPr>
          <w:rFonts w:eastAsia="Times New Roman" w:cs="Times New Roman"/>
          <w:b/>
          <w:bCs/>
          <w:color w:val="000000"/>
          <w:sz w:val="28"/>
          <w:szCs w:val="28"/>
        </w:rPr>
        <w:t>2.1.7.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F17AB3" w:rsidRDefault="00F17AB3" w:rsidP="00F17AB3">
      <w:pPr>
        <w:ind w:firstLine="539"/>
        <w:jc w:val="both"/>
        <w:rPr>
          <w:rFonts w:eastAsia="Times New Roman" w:cs="Times New Roman"/>
          <w:b/>
          <w:bCs/>
          <w:color w:val="000000"/>
          <w:sz w:val="28"/>
          <w:szCs w:val="28"/>
        </w:rPr>
      </w:pPr>
      <w:r>
        <w:rPr>
          <w:rFonts w:eastAsia="Times New Roman" w:cs="Times New Roman"/>
          <w:b/>
          <w:bCs/>
          <w:color w:val="000000"/>
          <w:sz w:val="28"/>
          <w:szCs w:val="28"/>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 xml:space="preserve">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w:t>
      </w:r>
      <w:r>
        <w:rPr>
          <w:rFonts w:eastAsia="Times New Roman" w:cs="Times New Roman"/>
          <w:color w:val="000000"/>
          <w:sz w:val="28"/>
          <w:szCs w:val="28"/>
        </w:rPr>
        <w:lastRenderedPageBreak/>
        <w:t>административным законодательством Российской Федерации и иными нормативными правовыми актами.</w:t>
      </w:r>
    </w:p>
    <w:p w:rsidR="00F17AB3" w:rsidRDefault="00F17AB3" w:rsidP="00F17AB3">
      <w:pPr>
        <w:ind w:firstLine="720"/>
        <w:jc w:val="both"/>
        <w:rPr>
          <w:rFonts w:eastAsia="Times New Roman" w:cs="Times New Roman"/>
          <w:color w:val="000000"/>
          <w:sz w:val="28"/>
          <w:szCs w:val="28"/>
        </w:rPr>
      </w:pPr>
    </w:p>
    <w:p w:rsidR="00F17AB3" w:rsidRDefault="00F17AB3" w:rsidP="00F17AB3">
      <w:pPr>
        <w:pStyle w:val="ConsPlusNormal"/>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 Дополнительные гарантии</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законодательством города Москвы и Уставом </w:t>
      </w:r>
      <w:r w:rsidR="00A3463A">
        <w:rPr>
          <w:rFonts w:ascii="Times New Roman" w:eastAsia="Times New Roman" w:hAnsi="Times New Roman" w:cs="Times New Roman"/>
          <w:sz w:val="28"/>
          <w:szCs w:val="28"/>
        </w:rPr>
        <w:t>муниципального округа Лосиноостровский</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муниципальному служащему гарантируются  дополнительные гарантии</w:t>
      </w:r>
      <w:r>
        <w:rPr>
          <w:rFonts w:ascii="Times New Roman" w:eastAsia="Times New Roman" w:hAnsi="Times New Roman" w:cs="Times New Roman"/>
          <w:sz w:val="28"/>
          <w:szCs w:val="28"/>
        </w:rPr>
        <w:t xml:space="preserve">: </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2.2.1. Дополнительные денежные выплаты, предусмотренные законодательством города Москвы.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дополнительным выплатам относятся:</w:t>
      </w:r>
    </w:p>
    <w:tbl>
      <w:tblPr>
        <w:tblW w:w="0" w:type="auto"/>
        <w:tblInd w:w="108" w:type="dxa"/>
        <w:tblLayout w:type="fixed"/>
        <w:tblLook w:val="0000" w:firstRow="0" w:lastRow="0" w:firstColumn="0" w:lastColumn="0" w:noHBand="0" w:noVBand="0"/>
      </w:tblPr>
      <w:tblGrid>
        <w:gridCol w:w="9181"/>
      </w:tblGrid>
      <w:tr w:rsidR="004C10C3" w:rsidTr="006D4E47">
        <w:tc>
          <w:tcPr>
            <w:tcW w:w="9181" w:type="dxa"/>
            <w:shd w:val="clear" w:color="auto" w:fill="auto"/>
          </w:tcPr>
          <w:p w:rsidR="004C10C3" w:rsidRDefault="004C10C3" w:rsidP="004C10C3">
            <w:pPr>
              <w:pStyle w:val="consnormal"/>
              <w:snapToGrid w:val="0"/>
              <w:spacing w:before="0" w:after="0"/>
              <w:jc w:val="center"/>
              <w:rPr>
                <w:rFonts w:eastAsia="Times New Roman" w:cs="Times New Roman"/>
                <w:color w:val="000000"/>
                <w:sz w:val="28"/>
                <w:szCs w:val="28"/>
              </w:rPr>
            </w:pPr>
            <w:bookmarkStart w:id="0" w:name="_GoBack"/>
            <w:r>
              <w:rPr>
                <w:rFonts w:eastAsia="Times New Roman" w:cs="Times New Roman"/>
                <w:color w:val="000000"/>
                <w:sz w:val="28"/>
                <w:szCs w:val="28"/>
              </w:rPr>
              <w:t xml:space="preserve">- ежемесячная надбавка к должностному окладу за выслугу лет; </w:t>
            </w:r>
          </w:p>
          <w:p w:rsidR="004C10C3" w:rsidRDefault="004C10C3" w:rsidP="004C10C3">
            <w:pPr>
              <w:pStyle w:val="consnormal"/>
              <w:spacing w:before="0" w:after="0"/>
              <w:jc w:val="center"/>
              <w:rPr>
                <w:rFonts w:eastAsia="Times New Roman" w:cs="Times New Roman"/>
                <w:b/>
                <w:bCs/>
                <w:color w:val="000000"/>
                <w:sz w:val="28"/>
                <w:szCs w:val="28"/>
              </w:rPr>
            </w:pPr>
          </w:p>
        </w:tc>
      </w:tr>
    </w:tbl>
    <w:p w:rsidR="00F17AB3" w:rsidRDefault="00F17AB3" w:rsidP="004C10C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xml:space="preserve"> - ежемесячная </w:t>
      </w:r>
      <w:bookmarkEnd w:id="0"/>
      <w:r>
        <w:rPr>
          <w:rFonts w:eastAsia="Times New Roman" w:cs="Times New Roman"/>
          <w:color w:val="000000"/>
          <w:sz w:val="28"/>
          <w:szCs w:val="28"/>
        </w:rPr>
        <w:t>надбавка к должностному окладу за особые условия муниципальной службы</w:t>
      </w:r>
      <w:r w:rsidR="00806637">
        <w:rPr>
          <w:rFonts w:eastAsia="Times New Roman" w:cs="Times New Roman"/>
          <w:color w:val="000000"/>
          <w:sz w:val="28"/>
          <w:szCs w:val="28"/>
        </w:rPr>
        <w:t>;</w:t>
      </w:r>
    </w:p>
    <w:p w:rsidR="00F17AB3" w:rsidRDefault="00F17AB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xml:space="preserve">- ежемесячная надбавка к должностному окладу за </w:t>
      </w:r>
      <w:r w:rsidR="00806637">
        <w:rPr>
          <w:rFonts w:eastAsia="Times New Roman" w:cs="Times New Roman"/>
          <w:color w:val="000000"/>
          <w:sz w:val="28"/>
          <w:szCs w:val="28"/>
        </w:rPr>
        <w:t>классный чин</w:t>
      </w:r>
      <w:r>
        <w:rPr>
          <w:rFonts w:eastAsia="Times New Roman" w:cs="Times New Roman"/>
          <w:color w:val="000000"/>
          <w:sz w:val="28"/>
          <w:szCs w:val="28"/>
        </w:rPr>
        <w:t>;</w:t>
      </w:r>
    </w:p>
    <w:p w:rsidR="00F17AB3" w:rsidRDefault="00F17AB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премии за выполнение особо важных и сложных заданий с учетом обеспечения задач и функций органа местного самоуправления</w:t>
      </w:r>
      <w:r w:rsidR="00806637">
        <w:rPr>
          <w:rFonts w:eastAsia="Times New Roman" w:cs="Times New Roman"/>
          <w:color w:val="000000"/>
          <w:sz w:val="28"/>
          <w:szCs w:val="28"/>
        </w:rPr>
        <w:t>;</w:t>
      </w:r>
    </w:p>
    <w:p w:rsidR="00F17AB3" w:rsidRDefault="00F17AB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xml:space="preserve">- </w:t>
      </w:r>
      <w:r w:rsidR="004C10C3">
        <w:rPr>
          <w:rFonts w:eastAsia="Times New Roman" w:cs="Times New Roman"/>
          <w:color w:val="000000"/>
          <w:sz w:val="28"/>
          <w:szCs w:val="28"/>
        </w:rPr>
        <w:t xml:space="preserve"> </w:t>
      </w:r>
      <w:r>
        <w:rPr>
          <w:rFonts w:eastAsia="Times New Roman" w:cs="Times New Roman"/>
          <w:color w:val="000000"/>
          <w:sz w:val="28"/>
          <w:szCs w:val="28"/>
        </w:rPr>
        <w:t>ежемесячное денежное поощрение;</w:t>
      </w:r>
    </w:p>
    <w:p w:rsidR="00F17AB3" w:rsidRDefault="00F17AB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xml:space="preserve">- единовременная выплата </w:t>
      </w:r>
      <w:r w:rsidR="004C10C3">
        <w:rPr>
          <w:rFonts w:eastAsia="Times New Roman" w:cs="Times New Roman"/>
          <w:color w:val="000000"/>
          <w:sz w:val="28"/>
          <w:szCs w:val="28"/>
        </w:rPr>
        <w:t>к очередному ежегодному оплачиваемому отпуску;</w:t>
      </w:r>
    </w:p>
    <w:p w:rsidR="004C10C3" w:rsidRDefault="00F17AB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материальная помощь</w:t>
      </w:r>
      <w:r w:rsidR="004C10C3">
        <w:rPr>
          <w:rFonts w:eastAsia="Times New Roman" w:cs="Times New Roman"/>
          <w:color w:val="000000"/>
          <w:sz w:val="28"/>
          <w:szCs w:val="28"/>
        </w:rPr>
        <w:t xml:space="preserve">. </w:t>
      </w:r>
    </w:p>
    <w:p w:rsidR="00F17AB3" w:rsidRDefault="004C10C3" w:rsidP="00F17AB3">
      <w:pPr>
        <w:pStyle w:val="consnormal"/>
        <w:spacing w:before="0" w:after="0"/>
        <w:ind w:firstLine="539"/>
        <w:jc w:val="both"/>
        <w:rPr>
          <w:rFonts w:eastAsia="Times New Roman" w:cs="Times New Roman"/>
          <w:color w:val="000000"/>
          <w:sz w:val="28"/>
          <w:szCs w:val="28"/>
        </w:rPr>
      </w:pPr>
      <w:r>
        <w:rPr>
          <w:rFonts w:eastAsia="Times New Roman" w:cs="Times New Roman"/>
          <w:color w:val="000000"/>
          <w:sz w:val="28"/>
          <w:szCs w:val="28"/>
        </w:rPr>
        <w:t xml:space="preserve">В </w:t>
      </w:r>
      <w:r w:rsidR="00F17AB3">
        <w:rPr>
          <w:rFonts w:eastAsia="Times New Roman" w:cs="Times New Roman"/>
          <w:color w:val="000000"/>
          <w:sz w:val="28"/>
          <w:szCs w:val="28"/>
        </w:rPr>
        <w:t xml:space="preserve">случае работы со сведениями, составляющими государственную тайну, муниципальному служащему выплачивается соответствующая ежемесячная процентная надбавка к должностному окладу. </w:t>
      </w:r>
    </w:p>
    <w:p w:rsidR="00F17AB3" w:rsidRDefault="00F17AB3" w:rsidP="00F17AB3">
      <w:pPr>
        <w:ind w:firstLine="539"/>
        <w:jc w:val="both"/>
        <w:rPr>
          <w:rFonts w:eastAsia="Times New Roman" w:cs="Times New Roman"/>
          <w:sz w:val="28"/>
          <w:szCs w:val="28"/>
        </w:rPr>
      </w:pPr>
      <w:r>
        <w:rPr>
          <w:rFonts w:eastAsia="Times New Roman" w:cs="Times New Roman"/>
          <w:sz w:val="28"/>
          <w:szCs w:val="28"/>
        </w:rPr>
        <w:t xml:space="preserve">Порядок дополнительных выплат определяется Положением о порядке оплаты труда муниципальных служащих </w:t>
      </w:r>
      <w:r w:rsidR="004C10C3">
        <w:rPr>
          <w:rFonts w:eastAsia="Times New Roman" w:cs="Times New Roman"/>
          <w:sz w:val="28"/>
          <w:szCs w:val="28"/>
        </w:rPr>
        <w:t xml:space="preserve">муниципального округа Лосиноостровский. </w:t>
      </w:r>
      <w:r>
        <w:rPr>
          <w:rFonts w:eastAsia="Times New Roman" w:cs="Times New Roman"/>
          <w:sz w:val="28"/>
          <w:szCs w:val="28"/>
        </w:rPr>
        <w:t xml:space="preserve"> </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F17AB3" w:rsidRDefault="00F17AB3" w:rsidP="00F17AB3">
      <w:pPr>
        <w:ind w:firstLine="539"/>
        <w:jc w:val="both"/>
        <w:rPr>
          <w:rFonts w:eastAsia="Times New Roman" w:cs="Times New Roman"/>
          <w:sz w:val="28"/>
          <w:szCs w:val="28"/>
        </w:rPr>
      </w:pPr>
      <w:r>
        <w:rPr>
          <w:rFonts w:eastAsia="Times New Roman" w:cs="Times New Roman"/>
          <w:color w:val="000000"/>
          <w:sz w:val="28"/>
          <w:szCs w:val="28"/>
        </w:rPr>
        <w:t xml:space="preserve">Муниципальному служащему предоставляется бесплатная или льготная санаторно-курортная путевка, в порядке, предусмотренным договором между </w:t>
      </w:r>
      <w:r w:rsidR="000C5F7B">
        <w:rPr>
          <w:rFonts w:eastAsia="Times New Roman" w:cs="Times New Roman"/>
          <w:color w:val="000000"/>
          <w:sz w:val="28"/>
          <w:szCs w:val="28"/>
        </w:rPr>
        <w:t xml:space="preserve">администрацией муниципального округа Лосиноостровский и организацией, осуществляющей медицинское обслуживание муниципальных служащих. </w:t>
      </w:r>
    </w:p>
    <w:p w:rsidR="00F17AB3" w:rsidRDefault="00F17AB3" w:rsidP="00F17AB3">
      <w:pPr>
        <w:ind w:firstLine="539"/>
        <w:jc w:val="both"/>
        <w:rPr>
          <w:rFonts w:eastAsia="Times New Roman" w:cs="Times New Roman"/>
          <w:color w:val="000000"/>
          <w:sz w:val="28"/>
          <w:szCs w:val="28"/>
        </w:rPr>
      </w:pPr>
      <w:r>
        <w:rPr>
          <w:rFonts w:eastAsia="Times New Roman" w:cs="Times New Roman"/>
          <w:color w:val="000000"/>
          <w:sz w:val="28"/>
          <w:szCs w:val="28"/>
        </w:rPr>
        <w:t xml:space="preserve">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проезда к месту отдыха и обратно, осуществляется на основании </w:t>
      </w:r>
      <w:r w:rsidR="000C5F7B">
        <w:rPr>
          <w:rFonts w:eastAsia="Times New Roman" w:cs="Times New Roman"/>
          <w:color w:val="000000"/>
          <w:sz w:val="28"/>
          <w:szCs w:val="28"/>
        </w:rPr>
        <w:t>распоряжения (</w:t>
      </w:r>
      <w:r>
        <w:rPr>
          <w:rFonts w:eastAsia="Times New Roman" w:cs="Times New Roman"/>
          <w:color w:val="000000"/>
          <w:sz w:val="28"/>
          <w:szCs w:val="28"/>
        </w:rPr>
        <w:t>приказа</w:t>
      </w:r>
      <w:r w:rsidR="000C5F7B">
        <w:rPr>
          <w:rFonts w:eastAsia="Times New Roman" w:cs="Times New Roman"/>
          <w:color w:val="000000"/>
          <w:sz w:val="28"/>
          <w:szCs w:val="28"/>
        </w:rPr>
        <w:t xml:space="preserve">) </w:t>
      </w:r>
      <w:r>
        <w:rPr>
          <w:rFonts w:eastAsia="Times New Roman" w:cs="Times New Roman"/>
          <w:color w:val="000000"/>
          <w:sz w:val="28"/>
          <w:szCs w:val="28"/>
        </w:rPr>
        <w:t xml:space="preserve"> представителя нанимателя (работодателя) по  личному заявлению муниципального служащего.</w:t>
      </w:r>
    </w:p>
    <w:p w:rsidR="00F17AB3" w:rsidRDefault="00F17AB3" w:rsidP="00F17AB3">
      <w:pPr>
        <w:ind w:firstLine="539"/>
        <w:jc w:val="both"/>
        <w:rPr>
          <w:rFonts w:eastAsia="Times New Roman" w:cs="Times New Roman"/>
          <w:color w:val="000000"/>
          <w:sz w:val="28"/>
          <w:szCs w:val="28"/>
        </w:rPr>
      </w:pPr>
      <w:r>
        <w:rPr>
          <w:rFonts w:eastAsia="Times New Roman" w:cs="Times New Roman"/>
          <w:color w:val="000000"/>
          <w:sz w:val="28"/>
          <w:szCs w:val="28"/>
        </w:rPr>
        <w:t xml:space="preserve">Муниципальные служащие, не воспользовавшиеся бесплатной или льготной санаторно-курортной путевкой при предоставлении им ежегодного оплачиваемого отпуска, получают соответствующую компенсацию на основании </w:t>
      </w:r>
      <w:r w:rsidR="000C5F7B">
        <w:rPr>
          <w:rFonts w:eastAsia="Times New Roman" w:cs="Times New Roman"/>
          <w:color w:val="000000"/>
          <w:sz w:val="28"/>
          <w:szCs w:val="28"/>
        </w:rPr>
        <w:t>распоряжения (</w:t>
      </w:r>
      <w:r>
        <w:rPr>
          <w:rFonts w:eastAsia="Times New Roman" w:cs="Times New Roman"/>
          <w:color w:val="000000"/>
          <w:sz w:val="28"/>
          <w:szCs w:val="28"/>
        </w:rPr>
        <w:t>приказа</w:t>
      </w:r>
      <w:r w:rsidR="000C5F7B">
        <w:rPr>
          <w:rFonts w:eastAsia="Times New Roman" w:cs="Times New Roman"/>
          <w:color w:val="000000"/>
          <w:sz w:val="28"/>
          <w:szCs w:val="28"/>
        </w:rPr>
        <w:t>)</w:t>
      </w:r>
      <w:r>
        <w:rPr>
          <w:rFonts w:eastAsia="Times New Roman" w:cs="Times New Roman"/>
          <w:color w:val="000000"/>
          <w:sz w:val="28"/>
          <w:szCs w:val="28"/>
        </w:rPr>
        <w:t xml:space="preserve"> представителя нанимателя (работодателя) </w:t>
      </w:r>
      <w:r>
        <w:rPr>
          <w:rFonts w:eastAsia="Times New Roman" w:cs="Times New Roman"/>
          <w:color w:val="000000"/>
          <w:sz w:val="28"/>
          <w:szCs w:val="28"/>
        </w:rPr>
        <w:lastRenderedPageBreak/>
        <w:t>и по личному заявлению муниципальному служащего.</w:t>
      </w:r>
    </w:p>
    <w:p w:rsidR="00F17AB3" w:rsidRDefault="00F17AB3" w:rsidP="00F17AB3">
      <w:pPr>
        <w:ind w:firstLine="720"/>
        <w:jc w:val="both"/>
        <w:rPr>
          <w:rFonts w:eastAsia="Times New Roman" w:cs="Times New Roman"/>
          <w:color w:val="000000"/>
          <w:sz w:val="28"/>
          <w:szCs w:val="28"/>
        </w:rPr>
      </w:pPr>
      <w:r>
        <w:rPr>
          <w:rFonts w:eastAsia="Times New Roman" w:cs="Times New Roman"/>
          <w:color w:val="000000"/>
          <w:sz w:val="28"/>
          <w:szCs w:val="28"/>
        </w:rPr>
        <w:t xml:space="preserve">Муниципальный служащий, не воспользовавшийся по служебной необходимости очередным отпуском в текущем календарном году, в декабре текущего года на основании личного заявления получают компенсацию за неиспользованную санаторно-курортную путевку пропорционально отработанному времени в текущем календарном году. </w:t>
      </w:r>
    </w:p>
    <w:p w:rsidR="00F17AB3" w:rsidRDefault="00F17AB3" w:rsidP="00F17AB3">
      <w:pPr>
        <w:ind w:firstLine="720"/>
        <w:jc w:val="both"/>
        <w:rPr>
          <w:rFonts w:eastAsia="Times New Roman" w:cs="Times New Roman"/>
          <w:color w:val="000000"/>
          <w:sz w:val="28"/>
          <w:szCs w:val="28"/>
        </w:rPr>
      </w:pPr>
      <w:r>
        <w:rPr>
          <w:rFonts w:eastAsia="Times New Roman" w:cs="Times New Roman"/>
          <w:b/>
          <w:bCs/>
          <w:i/>
          <w:iCs/>
          <w:color w:val="000000"/>
          <w:sz w:val="28"/>
          <w:szCs w:val="28"/>
        </w:rPr>
        <w:t> </w:t>
      </w:r>
      <w:r>
        <w:rPr>
          <w:rFonts w:eastAsia="Times New Roman" w:cs="Times New Roman"/>
          <w:color w:val="000000"/>
          <w:sz w:val="28"/>
          <w:szCs w:val="28"/>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2.2.3. Переподготовка и повышение квалификации с сохранением денежного содержания на период обучения.</w:t>
      </w:r>
    </w:p>
    <w:p w:rsidR="00F17AB3" w:rsidRDefault="00F17AB3" w:rsidP="00F17AB3">
      <w:pPr>
        <w:pStyle w:val="ConsPlusNormal"/>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2.2.4. </w:t>
      </w:r>
      <w:proofErr w:type="gramStart"/>
      <w:r>
        <w:rPr>
          <w:rFonts w:ascii="Times New Roman" w:eastAsia="Times New Roman" w:hAnsi="Times New Roman" w:cs="Times New Roman"/>
          <w:b/>
          <w:bCs/>
          <w:sz w:val="28"/>
          <w:szCs w:val="28"/>
        </w:rPr>
        <w:t xml:space="preserve">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N 1032-1 "О занятости населения в Российской Федерации" и Федеральным законом от 17 декабря 2001 года N 173-ФЗ "О трудовых пенсиях в Российской Федерации". </w:t>
      </w:r>
      <w:proofErr w:type="gramEnd"/>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Доплата</w:t>
      </w:r>
      <w:r>
        <w:rPr>
          <w:rFonts w:ascii="Times New Roman" w:eastAsia="Times New Roman" w:hAnsi="Times New Roman" w:cs="Times New Roman"/>
          <w:sz w:val="28"/>
          <w:szCs w:val="28"/>
        </w:rPr>
        <w:t xml:space="preserve"> устанавливается </w:t>
      </w:r>
      <w:r>
        <w:rPr>
          <w:rFonts w:ascii="Times New Roman" w:eastAsia="Times New Roman" w:hAnsi="Times New Roman" w:cs="Times New Roman"/>
          <w:b/>
          <w:bCs/>
          <w:sz w:val="28"/>
          <w:szCs w:val="28"/>
        </w:rPr>
        <w:t xml:space="preserve">при наличии 12,5 года стажа муниципальной службы у мужчин </w:t>
      </w:r>
      <w:r>
        <w:rPr>
          <w:rFonts w:ascii="Times New Roman" w:eastAsia="Times New Roman" w:hAnsi="Times New Roman" w:cs="Times New Roman"/>
          <w:sz w:val="28"/>
          <w:szCs w:val="28"/>
        </w:rPr>
        <w:t xml:space="preserve">и </w:t>
      </w:r>
      <w:r>
        <w:rPr>
          <w:rFonts w:ascii="Times New Roman" w:eastAsia="Times New Roman" w:hAnsi="Times New Roman" w:cs="Times New Roman"/>
          <w:b/>
          <w:bCs/>
          <w:sz w:val="28"/>
          <w:szCs w:val="28"/>
        </w:rPr>
        <w:t>10 лет указанного стажа у женщин</w:t>
      </w:r>
      <w:r>
        <w:rPr>
          <w:rFonts w:ascii="Times New Roman" w:eastAsia="Times New Roman" w:hAnsi="Times New Roman" w:cs="Times New Roman"/>
          <w:sz w:val="28"/>
          <w:szCs w:val="28"/>
        </w:rPr>
        <w:t xml:space="preserve">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
    <w:p w:rsidR="00F17AB3" w:rsidRDefault="00F17AB3" w:rsidP="00F17AB3">
      <w:pPr>
        <w:pStyle w:val="ConsPlusNormal"/>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Размер суммы пенсии и доплаты увеличивается на три процента месячного денежного содержания муниципального служащего за каждый </w:t>
      </w:r>
      <w:r>
        <w:rPr>
          <w:rFonts w:ascii="Times New Roman" w:eastAsia="Times New Roman" w:hAnsi="Times New Roman" w:cs="Times New Roman"/>
          <w:sz w:val="28"/>
          <w:szCs w:val="28"/>
        </w:rPr>
        <w:lastRenderedPageBreak/>
        <w:t>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Pr>
          <w:rFonts w:ascii="Times New Roman" w:eastAsia="Times New Roman" w:hAnsi="Times New Roman" w:cs="Times New Roman"/>
          <w:sz w:val="28"/>
          <w:szCs w:val="28"/>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в размерах, не превышающих двухмесячного     денежного содержания по замещаемой должности муниципальной службы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на основании </w:t>
      </w:r>
      <w:r w:rsidR="00B40E34">
        <w:rPr>
          <w:rFonts w:ascii="Times New Roman" w:eastAsia="Times New Roman" w:hAnsi="Times New Roman" w:cs="Times New Roman"/>
          <w:sz w:val="28"/>
          <w:szCs w:val="28"/>
        </w:rPr>
        <w:t xml:space="preserve">(распоряжения)  </w:t>
      </w:r>
      <w:r>
        <w:rPr>
          <w:rFonts w:ascii="Times New Roman" w:eastAsia="Times New Roman" w:hAnsi="Times New Roman" w:cs="Times New Roman"/>
          <w:sz w:val="28"/>
          <w:szCs w:val="28"/>
        </w:rPr>
        <w:t xml:space="preserve">приказа представителя нанимателя (работодателя). </w:t>
      </w:r>
    </w:p>
    <w:p w:rsidR="00F17AB3"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4070F7" w:rsidRDefault="00F17AB3" w:rsidP="00F17AB3">
      <w:pPr>
        <w:pStyle w:val="ConsPlusNormal"/>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Единовременное денежное поощрение при достижении стажа муниципальной службы </w:t>
      </w:r>
      <w:r w:rsidR="004466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 производится на основании </w:t>
      </w:r>
      <w:r w:rsidR="00446601">
        <w:rPr>
          <w:rFonts w:ascii="Times New Roman" w:eastAsia="Times New Roman" w:hAnsi="Times New Roman" w:cs="Times New Roman"/>
          <w:sz w:val="28"/>
          <w:szCs w:val="28"/>
        </w:rPr>
        <w:t>распоряжения (</w:t>
      </w:r>
      <w:r>
        <w:rPr>
          <w:rFonts w:ascii="Times New Roman" w:eastAsia="Times New Roman" w:hAnsi="Times New Roman" w:cs="Times New Roman"/>
          <w:sz w:val="28"/>
          <w:szCs w:val="28"/>
        </w:rPr>
        <w:t>приказа</w:t>
      </w:r>
      <w:r w:rsidR="004466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представителя нанимателя (работодателя), в соответствии со справкой специалиста кадровой службы</w:t>
      </w:r>
      <w:proofErr w:type="gramEnd"/>
      <w:r>
        <w:rPr>
          <w:rFonts w:ascii="Times New Roman" w:eastAsia="Times New Roman" w:hAnsi="Times New Roman" w:cs="Times New Roman"/>
          <w:sz w:val="28"/>
          <w:szCs w:val="28"/>
        </w:rPr>
        <w:t xml:space="preserve"> о наличии указанного стажа</w:t>
      </w:r>
    </w:p>
    <w:p w:rsidR="004070F7" w:rsidRDefault="00F17AB3" w:rsidP="00F17AB3">
      <w:pPr>
        <w:pStyle w:val="ConsPlusNormal"/>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2.2.7. </w:t>
      </w:r>
      <w:proofErr w:type="gramStart"/>
      <w:r>
        <w:rPr>
          <w:rFonts w:ascii="Times New Roman" w:eastAsia="Times New Roman" w:hAnsi="Times New Roman" w:cs="Times New Roman"/>
          <w:b/>
          <w:bCs/>
          <w:sz w:val="28"/>
          <w:szCs w:val="28"/>
        </w:rPr>
        <w:t>Выплата один раз за весь период муниципальной службы денежного вознаграждения в случае освобождения муниципального служащего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Pr>
          <w:rFonts w:ascii="Times New Roman" w:eastAsia="Times New Roman" w:hAnsi="Times New Roman" w:cs="Times New Roman"/>
          <w:b/>
          <w:bCs/>
          <w:sz w:val="28"/>
          <w:szCs w:val="28"/>
        </w:rPr>
        <w:t xml:space="preserve"> в кратности к количеству полных лет муниципальной службы, но не более чем за 10 лет на день прекращения муниципальной службы. </w:t>
      </w:r>
      <w:r>
        <w:rPr>
          <w:rFonts w:ascii="Times New Roman" w:eastAsia="Times New Roman" w:hAnsi="Times New Roman" w:cs="Times New Roman"/>
          <w:b/>
          <w:bCs/>
          <w:sz w:val="28"/>
          <w:szCs w:val="28"/>
        </w:rPr>
        <w:tab/>
      </w:r>
    </w:p>
    <w:p w:rsidR="004B19E2" w:rsidRPr="004B19E2" w:rsidRDefault="004B19E2" w:rsidP="004B19E2">
      <w:pPr>
        <w:pStyle w:val="ConsPlusNormal"/>
        <w:ind w:firstLine="540"/>
        <w:jc w:val="both"/>
        <w:rPr>
          <w:rFonts w:ascii="Times New Roman" w:eastAsia="Times New Roman" w:hAnsi="Times New Roman" w:cs="Times New Roman"/>
          <w:sz w:val="28"/>
          <w:szCs w:val="28"/>
        </w:rPr>
      </w:pPr>
      <w:r w:rsidRPr="004B19E2">
        <w:rPr>
          <w:rFonts w:ascii="Times New Roman" w:eastAsia="Times New Roman" w:hAnsi="Times New Roman" w:cs="Times New Roman"/>
          <w:sz w:val="28"/>
          <w:szCs w:val="28"/>
        </w:rPr>
        <w:t xml:space="preserve">Муниципальному служащему, получившему ранее аналогичную </w:t>
      </w:r>
      <w:r w:rsidRPr="004B19E2">
        <w:rPr>
          <w:rFonts w:ascii="Times New Roman" w:eastAsia="Times New Roman" w:hAnsi="Times New Roman" w:cs="Times New Roman"/>
          <w:sz w:val="28"/>
          <w:szCs w:val="28"/>
        </w:rPr>
        <w:lastRenderedPageBreak/>
        <w:t xml:space="preserve">выплату при прекращении государственной гражданской службы города Москвы, выплата не производится. </w:t>
      </w:r>
      <w:proofErr w:type="gramStart"/>
      <w:r w:rsidRPr="004B19E2">
        <w:rPr>
          <w:rFonts w:ascii="Times New Roman" w:eastAsia="Times New Roman" w:hAnsi="Times New Roman" w:cs="Times New Roman"/>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F17AB3" w:rsidRDefault="004B19E2" w:rsidP="004B19E2">
      <w:pPr>
        <w:pStyle w:val="ConsPlusNormal"/>
        <w:ind w:firstLine="540"/>
        <w:jc w:val="both"/>
        <w:rPr>
          <w:rFonts w:ascii="Times New Roman" w:eastAsia="Times New Roman" w:hAnsi="Times New Roman" w:cs="Times New Roman"/>
          <w:sz w:val="28"/>
          <w:szCs w:val="28"/>
        </w:rPr>
      </w:pPr>
      <w:r w:rsidRPr="004B19E2">
        <w:rPr>
          <w:rFonts w:ascii="Times New Roman" w:eastAsia="Times New Roman" w:hAnsi="Times New Roman" w:cs="Times New Roman"/>
          <w:sz w:val="28"/>
          <w:szCs w:val="28"/>
        </w:rPr>
        <w:t>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F17AB3" w:rsidRDefault="00717B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2.2.9</w:t>
      </w:r>
      <w:r w:rsidR="009151F3" w:rsidRPr="009151F3">
        <w:rPr>
          <w:rFonts w:ascii="Times New Roman" w:eastAsia="Times New Roman" w:hAnsi="Times New Roman" w:cs="Times New Roman"/>
          <w:b/>
          <w:bCs/>
          <w:sz w:val="28"/>
          <w:szCs w:val="28"/>
        </w:rPr>
        <w:t>.</w:t>
      </w:r>
      <w:r w:rsidR="009151F3">
        <w:rPr>
          <w:rFonts w:ascii="Times New Roman" w:eastAsia="Times New Roman" w:hAnsi="Times New Roman" w:cs="Times New Roman"/>
          <w:bCs/>
          <w:sz w:val="28"/>
          <w:szCs w:val="28"/>
        </w:rPr>
        <w:t xml:space="preserve"> </w:t>
      </w:r>
      <w:r w:rsidR="00F17AB3" w:rsidRPr="009151F3">
        <w:rPr>
          <w:rFonts w:ascii="Times New Roman" w:eastAsia="Times New Roman" w:hAnsi="Times New Roman" w:cs="Times New Roman"/>
          <w:bCs/>
          <w:sz w:val="28"/>
          <w:szCs w:val="28"/>
        </w:rPr>
        <w:t>Гарантии для муниципального служащего, уста</w:t>
      </w:r>
      <w:r w:rsidR="009151F3" w:rsidRPr="009151F3">
        <w:rPr>
          <w:rFonts w:ascii="Times New Roman" w:eastAsia="Times New Roman" w:hAnsi="Times New Roman" w:cs="Times New Roman"/>
          <w:bCs/>
          <w:sz w:val="28"/>
          <w:szCs w:val="28"/>
        </w:rPr>
        <w:t>новленные пунктами 2.1.4., 2.1.7</w:t>
      </w:r>
      <w:r w:rsidR="00F17AB3" w:rsidRPr="009151F3">
        <w:rPr>
          <w:rFonts w:ascii="Times New Roman" w:eastAsia="Times New Roman" w:hAnsi="Times New Roman" w:cs="Times New Roman"/>
          <w:bCs/>
          <w:sz w:val="28"/>
          <w:szCs w:val="28"/>
        </w:rPr>
        <w:t>., 2.2.2., 2.2.4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r w:rsidR="00F17AB3" w:rsidRPr="009151F3">
        <w:rPr>
          <w:rFonts w:ascii="Times New Roman" w:eastAsia="Times New Roman" w:hAnsi="Times New Roman" w:cs="Times New Roman"/>
          <w:sz w:val="28"/>
          <w:szCs w:val="28"/>
        </w:rPr>
        <w:t>.</w:t>
      </w:r>
    </w:p>
    <w:p w:rsidR="009151F3" w:rsidRPr="009151F3" w:rsidRDefault="00717B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2.2.10</w:t>
      </w:r>
      <w:r w:rsidR="009151F3" w:rsidRPr="009151F3">
        <w:rPr>
          <w:rFonts w:ascii="Times New Roman" w:eastAsia="Times New Roman" w:hAnsi="Times New Roman" w:cs="Times New Roman"/>
          <w:b/>
          <w:sz w:val="28"/>
          <w:szCs w:val="28"/>
        </w:rPr>
        <w:t>.</w:t>
      </w:r>
      <w:r w:rsidR="009151F3" w:rsidRPr="009151F3">
        <w:rPr>
          <w:rFonts w:ascii="Times New Roman" w:eastAsia="Times New Roman" w:hAnsi="Times New Roman" w:cs="Times New Roman"/>
          <w:sz w:val="28"/>
          <w:szCs w:val="28"/>
        </w:rPr>
        <w:t xml:space="preserve"> За муниципальным служащим, вышедшим на пенсию с муниципальной службы и имеющим право на доплату к пенсии в соответствии с пунктом</w:t>
      </w:r>
      <w:r w:rsidR="009151F3">
        <w:rPr>
          <w:rFonts w:ascii="Times New Roman" w:eastAsia="Times New Roman" w:hAnsi="Times New Roman" w:cs="Times New Roman"/>
          <w:sz w:val="28"/>
          <w:szCs w:val="28"/>
        </w:rPr>
        <w:t xml:space="preserve"> 2.2.</w:t>
      </w:r>
      <w:r w:rsidR="009151F3" w:rsidRPr="009151F3">
        <w:rPr>
          <w:rFonts w:ascii="Times New Roman" w:eastAsia="Times New Roman" w:hAnsi="Times New Roman" w:cs="Times New Roman"/>
          <w:sz w:val="28"/>
          <w:szCs w:val="28"/>
        </w:rPr>
        <w:t>4</w:t>
      </w:r>
      <w:r w:rsidR="009151F3">
        <w:rPr>
          <w:rFonts w:ascii="Times New Roman" w:eastAsia="Times New Roman" w:hAnsi="Times New Roman" w:cs="Times New Roman"/>
          <w:sz w:val="28"/>
          <w:szCs w:val="28"/>
        </w:rPr>
        <w:t xml:space="preserve">., </w:t>
      </w:r>
      <w:r w:rsidR="009151F3" w:rsidRPr="009151F3">
        <w:rPr>
          <w:rFonts w:ascii="Times New Roman" w:eastAsia="Times New Roman" w:hAnsi="Times New Roman" w:cs="Times New Roman"/>
          <w:sz w:val="28"/>
          <w:szCs w:val="28"/>
        </w:rPr>
        <w:t>сохраняются гарантии, предусмотренные пунктом 2</w:t>
      </w:r>
      <w:r>
        <w:rPr>
          <w:rFonts w:ascii="Times New Roman" w:eastAsia="Times New Roman" w:hAnsi="Times New Roman" w:cs="Times New Roman"/>
          <w:sz w:val="28"/>
          <w:szCs w:val="28"/>
        </w:rPr>
        <w:t xml:space="preserve">.2.2. в объеме, </w:t>
      </w:r>
      <w:r w:rsidR="009151F3" w:rsidRPr="009151F3">
        <w:rPr>
          <w:rFonts w:ascii="Times New Roman" w:eastAsia="Times New Roman" w:hAnsi="Times New Roman" w:cs="Times New Roman"/>
          <w:sz w:val="28"/>
          <w:szCs w:val="28"/>
        </w:rPr>
        <w:t xml:space="preserve"> не превышающем объем соответствующей гарантии, установленной для государственных гражданских служащих.</w:t>
      </w:r>
    </w:p>
    <w:p w:rsidR="00F17AB3" w:rsidRDefault="00717B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2.2.11</w:t>
      </w:r>
      <w:r w:rsidR="00F17AB3">
        <w:rPr>
          <w:rFonts w:ascii="Times New Roman" w:eastAsia="Times New Roman" w:hAnsi="Times New Roman" w:cs="Times New Roman"/>
          <w:b/>
          <w:bCs/>
          <w:sz w:val="28"/>
          <w:szCs w:val="28"/>
        </w:rPr>
        <w:t xml:space="preserve">. </w:t>
      </w:r>
      <w:r w:rsidR="00F17AB3">
        <w:rPr>
          <w:rFonts w:ascii="Times New Roman" w:eastAsia="Times New Roman" w:hAnsi="Times New Roman" w:cs="Times New Roman"/>
          <w:sz w:val="28"/>
          <w:szCs w:val="28"/>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F17AB3" w:rsidRDefault="00F17AB3" w:rsidP="00F17AB3">
      <w:pPr>
        <w:pStyle w:val="ConsPlusNormal"/>
        <w:ind w:firstLine="540"/>
        <w:jc w:val="both"/>
        <w:rPr>
          <w:rFonts w:ascii="Times New Roman" w:eastAsia="Times New Roman" w:hAnsi="Times New Roman" w:cs="Times New Roman"/>
          <w:sz w:val="28"/>
          <w:szCs w:val="28"/>
        </w:rPr>
      </w:pPr>
    </w:p>
    <w:p w:rsidR="00F17AB3" w:rsidRDefault="00F17AB3" w:rsidP="00F17AB3">
      <w:pPr>
        <w:pStyle w:val="ConsPlusNormal"/>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Расходы на предоставление гарантий</w:t>
      </w:r>
    </w:p>
    <w:p w:rsidR="00F17AB3" w:rsidRDefault="00F17AB3" w:rsidP="00F17AB3">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связанные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с предоставлением муниципальному служащему и членам его семьи гарантий, производятся из средств местного бюджета</w:t>
      </w:r>
      <w:r w:rsidR="00717B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17AB3" w:rsidRDefault="00F17AB3" w:rsidP="00F17AB3">
      <w:pPr>
        <w:pStyle w:val="ConsPlusNormal"/>
        <w:ind w:firstLine="540"/>
        <w:jc w:val="both"/>
        <w:rPr>
          <w:rFonts w:ascii="Times New Roman" w:eastAsia="Times New Roman" w:hAnsi="Times New Roman" w:cs="Times New Roman"/>
          <w:sz w:val="28"/>
          <w:szCs w:val="28"/>
        </w:rPr>
      </w:pPr>
    </w:p>
    <w:p w:rsidR="00F17AB3" w:rsidRDefault="00F17AB3" w:rsidP="00F17AB3">
      <w:pPr>
        <w:pStyle w:val="ConsPlusNormal"/>
        <w:ind w:firstLine="540"/>
        <w:jc w:val="both"/>
        <w:rPr>
          <w:rFonts w:ascii="Times New Roman" w:eastAsia="Times New Roman" w:hAnsi="Times New Roman" w:cs="Times New Roman"/>
          <w:sz w:val="28"/>
          <w:szCs w:val="28"/>
        </w:rPr>
      </w:pPr>
    </w:p>
    <w:p w:rsidR="00F17AB3" w:rsidRDefault="00F17AB3" w:rsidP="00F17AB3">
      <w:pPr>
        <w:pStyle w:val="ConsPlusNormal"/>
        <w:ind w:firstLine="540"/>
        <w:jc w:val="both"/>
        <w:rPr>
          <w:rFonts w:ascii="Times New Roman" w:eastAsia="Times New Roman" w:hAnsi="Times New Roman" w:cs="Times New Roman"/>
          <w:sz w:val="28"/>
          <w:szCs w:val="28"/>
        </w:rPr>
      </w:pPr>
    </w:p>
    <w:p w:rsidR="00F17AB3" w:rsidRDefault="00F17AB3" w:rsidP="00F17AB3">
      <w:pPr>
        <w:pStyle w:val="ConsPlusNormal"/>
        <w:ind w:firstLine="540"/>
        <w:jc w:val="both"/>
        <w:rPr>
          <w:rFonts w:ascii="Times New Roman" w:eastAsia="Times New Roman" w:hAnsi="Times New Roman" w:cs="Times New Roman"/>
          <w:sz w:val="28"/>
          <w:szCs w:val="28"/>
        </w:rPr>
      </w:pPr>
    </w:p>
    <w:sectPr w:rsidR="00F17AB3" w:rsidSect="00A703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692EC1"/>
    <w:multiLevelType w:val="hybridMultilevel"/>
    <w:tmpl w:val="5F8C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82"/>
    <w:rsid w:val="00004856"/>
    <w:rsid w:val="000148D5"/>
    <w:rsid w:val="00015D59"/>
    <w:rsid w:val="00016772"/>
    <w:rsid w:val="000169A4"/>
    <w:rsid w:val="00020CEE"/>
    <w:rsid w:val="00026202"/>
    <w:rsid w:val="00026AF4"/>
    <w:rsid w:val="000342C8"/>
    <w:rsid w:val="00035512"/>
    <w:rsid w:val="00036189"/>
    <w:rsid w:val="000365E6"/>
    <w:rsid w:val="0004076C"/>
    <w:rsid w:val="00043401"/>
    <w:rsid w:val="00043765"/>
    <w:rsid w:val="000465BD"/>
    <w:rsid w:val="00053E82"/>
    <w:rsid w:val="00054922"/>
    <w:rsid w:val="00060458"/>
    <w:rsid w:val="000606C8"/>
    <w:rsid w:val="00066B8C"/>
    <w:rsid w:val="00066D98"/>
    <w:rsid w:val="00075669"/>
    <w:rsid w:val="000777F9"/>
    <w:rsid w:val="000778FF"/>
    <w:rsid w:val="000802FB"/>
    <w:rsid w:val="000830C8"/>
    <w:rsid w:val="00084448"/>
    <w:rsid w:val="00084D8D"/>
    <w:rsid w:val="00090719"/>
    <w:rsid w:val="000922C1"/>
    <w:rsid w:val="0009376E"/>
    <w:rsid w:val="00094160"/>
    <w:rsid w:val="000942FD"/>
    <w:rsid w:val="00095200"/>
    <w:rsid w:val="00095E56"/>
    <w:rsid w:val="000A06DF"/>
    <w:rsid w:val="000A0C4E"/>
    <w:rsid w:val="000A1664"/>
    <w:rsid w:val="000A38DA"/>
    <w:rsid w:val="000A4476"/>
    <w:rsid w:val="000B2B8F"/>
    <w:rsid w:val="000B316B"/>
    <w:rsid w:val="000B47FC"/>
    <w:rsid w:val="000C5F7B"/>
    <w:rsid w:val="000D0DFB"/>
    <w:rsid w:val="000D4CCC"/>
    <w:rsid w:val="000D5906"/>
    <w:rsid w:val="000D5CF9"/>
    <w:rsid w:val="000D6F60"/>
    <w:rsid w:val="000D730E"/>
    <w:rsid w:val="000D7FA6"/>
    <w:rsid w:val="000E3272"/>
    <w:rsid w:val="000E395A"/>
    <w:rsid w:val="000E6FDA"/>
    <w:rsid w:val="000F0F67"/>
    <w:rsid w:val="000F11E8"/>
    <w:rsid w:val="000F22F3"/>
    <w:rsid w:val="001017FE"/>
    <w:rsid w:val="00105128"/>
    <w:rsid w:val="0010603D"/>
    <w:rsid w:val="00106B4D"/>
    <w:rsid w:val="00107878"/>
    <w:rsid w:val="00110466"/>
    <w:rsid w:val="00110D5F"/>
    <w:rsid w:val="00113017"/>
    <w:rsid w:val="00114BA8"/>
    <w:rsid w:val="00115C91"/>
    <w:rsid w:val="0011700E"/>
    <w:rsid w:val="0012259A"/>
    <w:rsid w:val="00125EAA"/>
    <w:rsid w:val="00130766"/>
    <w:rsid w:val="00133D86"/>
    <w:rsid w:val="00134554"/>
    <w:rsid w:val="00135AFF"/>
    <w:rsid w:val="001374C5"/>
    <w:rsid w:val="001411D7"/>
    <w:rsid w:val="00147104"/>
    <w:rsid w:val="001472DE"/>
    <w:rsid w:val="001475BE"/>
    <w:rsid w:val="00151B2A"/>
    <w:rsid w:val="00151B49"/>
    <w:rsid w:val="001527A3"/>
    <w:rsid w:val="0015291A"/>
    <w:rsid w:val="00156FE3"/>
    <w:rsid w:val="00160272"/>
    <w:rsid w:val="00161195"/>
    <w:rsid w:val="00164CEE"/>
    <w:rsid w:val="00164E39"/>
    <w:rsid w:val="001672E6"/>
    <w:rsid w:val="00173251"/>
    <w:rsid w:val="00174F92"/>
    <w:rsid w:val="00175A38"/>
    <w:rsid w:val="00176D0C"/>
    <w:rsid w:val="001825BC"/>
    <w:rsid w:val="00183141"/>
    <w:rsid w:val="001846C4"/>
    <w:rsid w:val="0018537B"/>
    <w:rsid w:val="001854F5"/>
    <w:rsid w:val="00190230"/>
    <w:rsid w:val="00190280"/>
    <w:rsid w:val="0019148F"/>
    <w:rsid w:val="001A5BBC"/>
    <w:rsid w:val="001B3A7F"/>
    <w:rsid w:val="001B7F58"/>
    <w:rsid w:val="001C1325"/>
    <w:rsid w:val="001C1CF2"/>
    <w:rsid w:val="001C3FB4"/>
    <w:rsid w:val="001C40A3"/>
    <w:rsid w:val="001C5AE7"/>
    <w:rsid w:val="001C791F"/>
    <w:rsid w:val="001D0CF6"/>
    <w:rsid w:val="001D11E1"/>
    <w:rsid w:val="001D3754"/>
    <w:rsid w:val="001D44C6"/>
    <w:rsid w:val="001D65EB"/>
    <w:rsid w:val="001D78A6"/>
    <w:rsid w:val="001E1954"/>
    <w:rsid w:val="001E19D2"/>
    <w:rsid w:val="001E2CE7"/>
    <w:rsid w:val="001E5A70"/>
    <w:rsid w:val="001F4794"/>
    <w:rsid w:val="001F4A65"/>
    <w:rsid w:val="001F53AB"/>
    <w:rsid w:val="00200683"/>
    <w:rsid w:val="00204821"/>
    <w:rsid w:val="00206257"/>
    <w:rsid w:val="0021152C"/>
    <w:rsid w:val="0021571F"/>
    <w:rsid w:val="002164C1"/>
    <w:rsid w:val="00217766"/>
    <w:rsid w:val="0023065E"/>
    <w:rsid w:val="00231920"/>
    <w:rsid w:val="002321C0"/>
    <w:rsid w:val="00234132"/>
    <w:rsid w:val="00236BD3"/>
    <w:rsid w:val="002372E7"/>
    <w:rsid w:val="00237355"/>
    <w:rsid w:val="002375E5"/>
    <w:rsid w:val="00237C87"/>
    <w:rsid w:val="00242929"/>
    <w:rsid w:val="00246D9F"/>
    <w:rsid w:val="0025400D"/>
    <w:rsid w:val="00254D33"/>
    <w:rsid w:val="00256E4E"/>
    <w:rsid w:val="00263CD0"/>
    <w:rsid w:val="00270DB8"/>
    <w:rsid w:val="00272685"/>
    <w:rsid w:val="0027484E"/>
    <w:rsid w:val="00277C17"/>
    <w:rsid w:val="00280845"/>
    <w:rsid w:val="00283204"/>
    <w:rsid w:val="00284B51"/>
    <w:rsid w:val="00291095"/>
    <w:rsid w:val="00297776"/>
    <w:rsid w:val="002A014C"/>
    <w:rsid w:val="002A40B0"/>
    <w:rsid w:val="002A6276"/>
    <w:rsid w:val="002A7054"/>
    <w:rsid w:val="002B15D1"/>
    <w:rsid w:val="002B5638"/>
    <w:rsid w:val="002B6D22"/>
    <w:rsid w:val="002B7A8E"/>
    <w:rsid w:val="002B7E69"/>
    <w:rsid w:val="002C094A"/>
    <w:rsid w:val="002C097C"/>
    <w:rsid w:val="002C0CD2"/>
    <w:rsid w:val="002C39C7"/>
    <w:rsid w:val="002C578E"/>
    <w:rsid w:val="002D7A38"/>
    <w:rsid w:val="002E1416"/>
    <w:rsid w:val="002E4BE1"/>
    <w:rsid w:val="002E4C5E"/>
    <w:rsid w:val="002E57C5"/>
    <w:rsid w:val="002E58C0"/>
    <w:rsid w:val="002F0380"/>
    <w:rsid w:val="002F04B6"/>
    <w:rsid w:val="002F327E"/>
    <w:rsid w:val="002F4534"/>
    <w:rsid w:val="002F463B"/>
    <w:rsid w:val="003005B9"/>
    <w:rsid w:val="00300C4B"/>
    <w:rsid w:val="00301770"/>
    <w:rsid w:val="0030676C"/>
    <w:rsid w:val="00306CAF"/>
    <w:rsid w:val="003118CB"/>
    <w:rsid w:val="00313816"/>
    <w:rsid w:val="0031609A"/>
    <w:rsid w:val="00320ABC"/>
    <w:rsid w:val="00323107"/>
    <w:rsid w:val="00325043"/>
    <w:rsid w:val="00330B4F"/>
    <w:rsid w:val="00331E66"/>
    <w:rsid w:val="00337F50"/>
    <w:rsid w:val="0034665A"/>
    <w:rsid w:val="0035090B"/>
    <w:rsid w:val="00363242"/>
    <w:rsid w:val="00367E69"/>
    <w:rsid w:val="00371AE9"/>
    <w:rsid w:val="003753CE"/>
    <w:rsid w:val="003753E4"/>
    <w:rsid w:val="00377E00"/>
    <w:rsid w:val="00380A7B"/>
    <w:rsid w:val="00383DFE"/>
    <w:rsid w:val="003862B0"/>
    <w:rsid w:val="0038634D"/>
    <w:rsid w:val="00390408"/>
    <w:rsid w:val="0039686F"/>
    <w:rsid w:val="0039714A"/>
    <w:rsid w:val="003A0D07"/>
    <w:rsid w:val="003A4E93"/>
    <w:rsid w:val="003A550F"/>
    <w:rsid w:val="003A5740"/>
    <w:rsid w:val="003A59F4"/>
    <w:rsid w:val="003A5E31"/>
    <w:rsid w:val="003A6D77"/>
    <w:rsid w:val="003B079A"/>
    <w:rsid w:val="003B0EAA"/>
    <w:rsid w:val="003B5E5F"/>
    <w:rsid w:val="003B7C22"/>
    <w:rsid w:val="003C0972"/>
    <w:rsid w:val="003C313C"/>
    <w:rsid w:val="003C3360"/>
    <w:rsid w:val="003C517D"/>
    <w:rsid w:val="003D23A4"/>
    <w:rsid w:val="003D2C1B"/>
    <w:rsid w:val="003D3FEE"/>
    <w:rsid w:val="003D5956"/>
    <w:rsid w:val="003D6F7C"/>
    <w:rsid w:val="003D7E8E"/>
    <w:rsid w:val="003E07F4"/>
    <w:rsid w:val="003E1F32"/>
    <w:rsid w:val="003E214C"/>
    <w:rsid w:val="003E2EA0"/>
    <w:rsid w:val="003F1D8A"/>
    <w:rsid w:val="003F563B"/>
    <w:rsid w:val="004070F7"/>
    <w:rsid w:val="00407127"/>
    <w:rsid w:val="00407161"/>
    <w:rsid w:val="00410CEA"/>
    <w:rsid w:val="004112B1"/>
    <w:rsid w:val="00411646"/>
    <w:rsid w:val="00412E8A"/>
    <w:rsid w:val="004175ED"/>
    <w:rsid w:val="00424A8F"/>
    <w:rsid w:val="00427B51"/>
    <w:rsid w:val="00430504"/>
    <w:rsid w:val="00431199"/>
    <w:rsid w:val="004373A6"/>
    <w:rsid w:val="0044188D"/>
    <w:rsid w:val="00446601"/>
    <w:rsid w:val="00447230"/>
    <w:rsid w:val="004507FE"/>
    <w:rsid w:val="004556E7"/>
    <w:rsid w:val="004563DB"/>
    <w:rsid w:val="00457F58"/>
    <w:rsid w:val="00460859"/>
    <w:rsid w:val="00461209"/>
    <w:rsid w:val="00462578"/>
    <w:rsid w:val="00465474"/>
    <w:rsid w:val="00466574"/>
    <w:rsid w:val="00467268"/>
    <w:rsid w:val="004704FC"/>
    <w:rsid w:val="00472151"/>
    <w:rsid w:val="004766FB"/>
    <w:rsid w:val="00476955"/>
    <w:rsid w:val="004809B8"/>
    <w:rsid w:val="004847F0"/>
    <w:rsid w:val="00493FFF"/>
    <w:rsid w:val="00495A04"/>
    <w:rsid w:val="004A0D2B"/>
    <w:rsid w:val="004A19FF"/>
    <w:rsid w:val="004A2545"/>
    <w:rsid w:val="004A4388"/>
    <w:rsid w:val="004A4B12"/>
    <w:rsid w:val="004A59D9"/>
    <w:rsid w:val="004A5C01"/>
    <w:rsid w:val="004A75ED"/>
    <w:rsid w:val="004B0829"/>
    <w:rsid w:val="004B19E2"/>
    <w:rsid w:val="004B1C4E"/>
    <w:rsid w:val="004B33DE"/>
    <w:rsid w:val="004B7B04"/>
    <w:rsid w:val="004C10C3"/>
    <w:rsid w:val="004C1C9C"/>
    <w:rsid w:val="004D003C"/>
    <w:rsid w:val="004D0EBC"/>
    <w:rsid w:val="004D4043"/>
    <w:rsid w:val="004F6073"/>
    <w:rsid w:val="005033C3"/>
    <w:rsid w:val="00506016"/>
    <w:rsid w:val="00514007"/>
    <w:rsid w:val="005207D1"/>
    <w:rsid w:val="00523582"/>
    <w:rsid w:val="00525C3A"/>
    <w:rsid w:val="005278F1"/>
    <w:rsid w:val="00531BD1"/>
    <w:rsid w:val="00531E66"/>
    <w:rsid w:val="00544A3F"/>
    <w:rsid w:val="005506DD"/>
    <w:rsid w:val="00557B6E"/>
    <w:rsid w:val="00561EB7"/>
    <w:rsid w:val="00563053"/>
    <w:rsid w:val="00564FF6"/>
    <w:rsid w:val="005671B9"/>
    <w:rsid w:val="00570017"/>
    <w:rsid w:val="00570D6C"/>
    <w:rsid w:val="00575968"/>
    <w:rsid w:val="0058375C"/>
    <w:rsid w:val="005930E3"/>
    <w:rsid w:val="00593305"/>
    <w:rsid w:val="0059529B"/>
    <w:rsid w:val="00595B93"/>
    <w:rsid w:val="005A0E35"/>
    <w:rsid w:val="005A0EAD"/>
    <w:rsid w:val="005A4019"/>
    <w:rsid w:val="005A43B9"/>
    <w:rsid w:val="005A5E75"/>
    <w:rsid w:val="005A5E95"/>
    <w:rsid w:val="005A6172"/>
    <w:rsid w:val="005B08AC"/>
    <w:rsid w:val="005B358A"/>
    <w:rsid w:val="005B50C9"/>
    <w:rsid w:val="005B7C68"/>
    <w:rsid w:val="005C07D3"/>
    <w:rsid w:val="005C245A"/>
    <w:rsid w:val="005C28AD"/>
    <w:rsid w:val="005C40CA"/>
    <w:rsid w:val="005C4336"/>
    <w:rsid w:val="005C669D"/>
    <w:rsid w:val="005C6EC9"/>
    <w:rsid w:val="005D06D1"/>
    <w:rsid w:val="005E0CC4"/>
    <w:rsid w:val="005E102D"/>
    <w:rsid w:val="005F0F1A"/>
    <w:rsid w:val="005F3DB5"/>
    <w:rsid w:val="00600A52"/>
    <w:rsid w:val="00602613"/>
    <w:rsid w:val="0060351B"/>
    <w:rsid w:val="00603726"/>
    <w:rsid w:val="006076B3"/>
    <w:rsid w:val="00607FDA"/>
    <w:rsid w:val="00622502"/>
    <w:rsid w:val="00624B5E"/>
    <w:rsid w:val="00625898"/>
    <w:rsid w:val="0063745E"/>
    <w:rsid w:val="006466A6"/>
    <w:rsid w:val="00647182"/>
    <w:rsid w:val="00650D99"/>
    <w:rsid w:val="00651F95"/>
    <w:rsid w:val="00653E7E"/>
    <w:rsid w:val="006566ED"/>
    <w:rsid w:val="0065775B"/>
    <w:rsid w:val="00661E0D"/>
    <w:rsid w:val="00666C98"/>
    <w:rsid w:val="00666E81"/>
    <w:rsid w:val="006829ED"/>
    <w:rsid w:val="0068381F"/>
    <w:rsid w:val="006846A3"/>
    <w:rsid w:val="00686B9F"/>
    <w:rsid w:val="00694DBF"/>
    <w:rsid w:val="00695186"/>
    <w:rsid w:val="00695611"/>
    <w:rsid w:val="00695FD1"/>
    <w:rsid w:val="006A0113"/>
    <w:rsid w:val="006A2FCD"/>
    <w:rsid w:val="006A3E38"/>
    <w:rsid w:val="006A3ED5"/>
    <w:rsid w:val="006A4B18"/>
    <w:rsid w:val="006A52FC"/>
    <w:rsid w:val="006A678A"/>
    <w:rsid w:val="006A7FD2"/>
    <w:rsid w:val="006B3F86"/>
    <w:rsid w:val="006C203A"/>
    <w:rsid w:val="006C212C"/>
    <w:rsid w:val="006C316E"/>
    <w:rsid w:val="006C7C71"/>
    <w:rsid w:val="006D0658"/>
    <w:rsid w:val="006D3748"/>
    <w:rsid w:val="006D3C08"/>
    <w:rsid w:val="006D481A"/>
    <w:rsid w:val="006D6ADA"/>
    <w:rsid w:val="006D785F"/>
    <w:rsid w:val="006E29D8"/>
    <w:rsid w:val="006E2B10"/>
    <w:rsid w:val="006E324F"/>
    <w:rsid w:val="006E6C6F"/>
    <w:rsid w:val="006E7E44"/>
    <w:rsid w:val="006F15E8"/>
    <w:rsid w:val="007030C1"/>
    <w:rsid w:val="0070467E"/>
    <w:rsid w:val="007058F5"/>
    <w:rsid w:val="00710E3B"/>
    <w:rsid w:val="007115D8"/>
    <w:rsid w:val="00712ACF"/>
    <w:rsid w:val="00712EF9"/>
    <w:rsid w:val="00713451"/>
    <w:rsid w:val="00717BB3"/>
    <w:rsid w:val="007205E7"/>
    <w:rsid w:val="00720F44"/>
    <w:rsid w:val="00722EE3"/>
    <w:rsid w:val="007232FA"/>
    <w:rsid w:val="00725433"/>
    <w:rsid w:val="00725A94"/>
    <w:rsid w:val="00730415"/>
    <w:rsid w:val="007305F3"/>
    <w:rsid w:val="00732D9E"/>
    <w:rsid w:val="00737924"/>
    <w:rsid w:val="00744A9C"/>
    <w:rsid w:val="00754838"/>
    <w:rsid w:val="00756AB1"/>
    <w:rsid w:val="00757089"/>
    <w:rsid w:val="00761676"/>
    <w:rsid w:val="00761F81"/>
    <w:rsid w:val="00774389"/>
    <w:rsid w:val="00775042"/>
    <w:rsid w:val="00775385"/>
    <w:rsid w:val="007772AA"/>
    <w:rsid w:val="007804D5"/>
    <w:rsid w:val="007809C2"/>
    <w:rsid w:val="00780CAD"/>
    <w:rsid w:val="00781563"/>
    <w:rsid w:val="0078260A"/>
    <w:rsid w:val="00783C4D"/>
    <w:rsid w:val="00783E54"/>
    <w:rsid w:val="0079070E"/>
    <w:rsid w:val="00795E59"/>
    <w:rsid w:val="007A2CEA"/>
    <w:rsid w:val="007A455F"/>
    <w:rsid w:val="007A6669"/>
    <w:rsid w:val="007A6D73"/>
    <w:rsid w:val="007B1806"/>
    <w:rsid w:val="007B2A2E"/>
    <w:rsid w:val="007B2E3C"/>
    <w:rsid w:val="007B48FD"/>
    <w:rsid w:val="007B4E1C"/>
    <w:rsid w:val="007C31AC"/>
    <w:rsid w:val="007C46EA"/>
    <w:rsid w:val="007C487B"/>
    <w:rsid w:val="007C54A9"/>
    <w:rsid w:val="007C7E1A"/>
    <w:rsid w:val="007D1BF8"/>
    <w:rsid w:val="007D6BC4"/>
    <w:rsid w:val="007E1AE4"/>
    <w:rsid w:val="007E2674"/>
    <w:rsid w:val="007E3873"/>
    <w:rsid w:val="007E3B2A"/>
    <w:rsid w:val="007E4E7F"/>
    <w:rsid w:val="007E5C44"/>
    <w:rsid w:val="007E7399"/>
    <w:rsid w:val="007E79E5"/>
    <w:rsid w:val="007F1290"/>
    <w:rsid w:val="007F1558"/>
    <w:rsid w:val="007F51EB"/>
    <w:rsid w:val="007F5212"/>
    <w:rsid w:val="00802CB8"/>
    <w:rsid w:val="00803182"/>
    <w:rsid w:val="0080371F"/>
    <w:rsid w:val="00804411"/>
    <w:rsid w:val="00805152"/>
    <w:rsid w:val="00806637"/>
    <w:rsid w:val="008075DC"/>
    <w:rsid w:val="0081143C"/>
    <w:rsid w:val="00813AEA"/>
    <w:rsid w:val="0081730B"/>
    <w:rsid w:val="008177C4"/>
    <w:rsid w:val="00823FFA"/>
    <w:rsid w:val="00824F9B"/>
    <w:rsid w:val="00831114"/>
    <w:rsid w:val="00834579"/>
    <w:rsid w:val="008365E2"/>
    <w:rsid w:val="00845AA1"/>
    <w:rsid w:val="008462F8"/>
    <w:rsid w:val="00850B28"/>
    <w:rsid w:val="00854FFD"/>
    <w:rsid w:val="00856017"/>
    <w:rsid w:val="00856EBA"/>
    <w:rsid w:val="0086183B"/>
    <w:rsid w:val="00864CEC"/>
    <w:rsid w:val="00871B05"/>
    <w:rsid w:val="00872AB0"/>
    <w:rsid w:val="00874217"/>
    <w:rsid w:val="00880FD7"/>
    <w:rsid w:val="0088671A"/>
    <w:rsid w:val="008874F8"/>
    <w:rsid w:val="008916AC"/>
    <w:rsid w:val="008924A6"/>
    <w:rsid w:val="008A501D"/>
    <w:rsid w:val="008A5AC9"/>
    <w:rsid w:val="008B0FA3"/>
    <w:rsid w:val="008B55F2"/>
    <w:rsid w:val="008C5B92"/>
    <w:rsid w:val="008D3341"/>
    <w:rsid w:val="008D3EB2"/>
    <w:rsid w:val="008D56A4"/>
    <w:rsid w:val="008D5BF4"/>
    <w:rsid w:val="008E1FC6"/>
    <w:rsid w:val="008E40B4"/>
    <w:rsid w:val="008E69CC"/>
    <w:rsid w:val="008E77B2"/>
    <w:rsid w:val="008E7AF0"/>
    <w:rsid w:val="008E7C08"/>
    <w:rsid w:val="008F227B"/>
    <w:rsid w:val="008F4C87"/>
    <w:rsid w:val="008F7B22"/>
    <w:rsid w:val="00900A1C"/>
    <w:rsid w:val="0090108F"/>
    <w:rsid w:val="009017CA"/>
    <w:rsid w:val="00901CD4"/>
    <w:rsid w:val="009027D1"/>
    <w:rsid w:val="00905040"/>
    <w:rsid w:val="009055D0"/>
    <w:rsid w:val="00910FF5"/>
    <w:rsid w:val="009151F3"/>
    <w:rsid w:val="00920587"/>
    <w:rsid w:val="00925C10"/>
    <w:rsid w:val="00927BBD"/>
    <w:rsid w:val="009304C8"/>
    <w:rsid w:val="00930EF3"/>
    <w:rsid w:val="0093133D"/>
    <w:rsid w:val="00931E98"/>
    <w:rsid w:val="00936AE3"/>
    <w:rsid w:val="00937AD8"/>
    <w:rsid w:val="00942090"/>
    <w:rsid w:val="00944F5C"/>
    <w:rsid w:val="00953F61"/>
    <w:rsid w:val="0095453E"/>
    <w:rsid w:val="009546BE"/>
    <w:rsid w:val="00957372"/>
    <w:rsid w:val="0096685D"/>
    <w:rsid w:val="009668E1"/>
    <w:rsid w:val="00970FEA"/>
    <w:rsid w:val="00971273"/>
    <w:rsid w:val="00973525"/>
    <w:rsid w:val="00975B44"/>
    <w:rsid w:val="00983B8C"/>
    <w:rsid w:val="00991F90"/>
    <w:rsid w:val="00992072"/>
    <w:rsid w:val="00992C68"/>
    <w:rsid w:val="00993A4E"/>
    <w:rsid w:val="00995699"/>
    <w:rsid w:val="00997BC4"/>
    <w:rsid w:val="009A0E76"/>
    <w:rsid w:val="009A1067"/>
    <w:rsid w:val="009A1274"/>
    <w:rsid w:val="009A1365"/>
    <w:rsid w:val="009A1EF7"/>
    <w:rsid w:val="009A3A93"/>
    <w:rsid w:val="009A4D4E"/>
    <w:rsid w:val="009B3E51"/>
    <w:rsid w:val="009B600D"/>
    <w:rsid w:val="009B7B28"/>
    <w:rsid w:val="009C4A95"/>
    <w:rsid w:val="009C616B"/>
    <w:rsid w:val="009D4DEC"/>
    <w:rsid w:val="009D5196"/>
    <w:rsid w:val="009D6DC7"/>
    <w:rsid w:val="009E4C87"/>
    <w:rsid w:val="009F1662"/>
    <w:rsid w:val="009F1D5A"/>
    <w:rsid w:val="009F4BD8"/>
    <w:rsid w:val="009F4D01"/>
    <w:rsid w:val="009F5585"/>
    <w:rsid w:val="009F61FD"/>
    <w:rsid w:val="009F6442"/>
    <w:rsid w:val="009F6A31"/>
    <w:rsid w:val="00A026F8"/>
    <w:rsid w:val="00A03370"/>
    <w:rsid w:val="00A03C03"/>
    <w:rsid w:val="00A05B7B"/>
    <w:rsid w:val="00A1256A"/>
    <w:rsid w:val="00A14A35"/>
    <w:rsid w:val="00A20093"/>
    <w:rsid w:val="00A20441"/>
    <w:rsid w:val="00A2533D"/>
    <w:rsid w:val="00A260AB"/>
    <w:rsid w:val="00A304FA"/>
    <w:rsid w:val="00A305EA"/>
    <w:rsid w:val="00A30921"/>
    <w:rsid w:val="00A338EA"/>
    <w:rsid w:val="00A3463A"/>
    <w:rsid w:val="00A35183"/>
    <w:rsid w:val="00A35378"/>
    <w:rsid w:val="00A3544A"/>
    <w:rsid w:val="00A369F6"/>
    <w:rsid w:val="00A42212"/>
    <w:rsid w:val="00A45463"/>
    <w:rsid w:val="00A45534"/>
    <w:rsid w:val="00A45AED"/>
    <w:rsid w:val="00A503C8"/>
    <w:rsid w:val="00A50EA4"/>
    <w:rsid w:val="00A511C9"/>
    <w:rsid w:val="00A6190B"/>
    <w:rsid w:val="00A63FB7"/>
    <w:rsid w:val="00A7039B"/>
    <w:rsid w:val="00A7139D"/>
    <w:rsid w:val="00A71C16"/>
    <w:rsid w:val="00A77E7A"/>
    <w:rsid w:val="00A82E77"/>
    <w:rsid w:val="00A8328B"/>
    <w:rsid w:val="00A83850"/>
    <w:rsid w:val="00A86B0C"/>
    <w:rsid w:val="00A929A0"/>
    <w:rsid w:val="00A92CAB"/>
    <w:rsid w:val="00A93DBE"/>
    <w:rsid w:val="00AA614F"/>
    <w:rsid w:val="00AA748F"/>
    <w:rsid w:val="00AB23A3"/>
    <w:rsid w:val="00AB23EB"/>
    <w:rsid w:val="00AB2C15"/>
    <w:rsid w:val="00AB4761"/>
    <w:rsid w:val="00AB4EC1"/>
    <w:rsid w:val="00AC097D"/>
    <w:rsid w:val="00AC1674"/>
    <w:rsid w:val="00AC37B4"/>
    <w:rsid w:val="00AC5968"/>
    <w:rsid w:val="00AC623D"/>
    <w:rsid w:val="00AD02AA"/>
    <w:rsid w:val="00AD0F09"/>
    <w:rsid w:val="00AD2326"/>
    <w:rsid w:val="00AD23AE"/>
    <w:rsid w:val="00AD64E6"/>
    <w:rsid w:val="00AE4F93"/>
    <w:rsid w:val="00AE54F0"/>
    <w:rsid w:val="00AE7A95"/>
    <w:rsid w:val="00AF1BE4"/>
    <w:rsid w:val="00AF319C"/>
    <w:rsid w:val="00AF4F2A"/>
    <w:rsid w:val="00AF6040"/>
    <w:rsid w:val="00AF7057"/>
    <w:rsid w:val="00AF737B"/>
    <w:rsid w:val="00AF74E0"/>
    <w:rsid w:val="00B03643"/>
    <w:rsid w:val="00B04F3F"/>
    <w:rsid w:val="00B130FC"/>
    <w:rsid w:val="00B27E0A"/>
    <w:rsid w:val="00B32113"/>
    <w:rsid w:val="00B3302C"/>
    <w:rsid w:val="00B335A7"/>
    <w:rsid w:val="00B33B20"/>
    <w:rsid w:val="00B352A1"/>
    <w:rsid w:val="00B35E9F"/>
    <w:rsid w:val="00B3665C"/>
    <w:rsid w:val="00B3737C"/>
    <w:rsid w:val="00B40039"/>
    <w:rsid w:val="00B4053D"/>
    <w:rsid w:val="00B40E34"/>
    <w:rsid w:val="00B41986"/>
    <w:rsid w:val="00B47175"/>
    <w:rsid w:val="00B47AD0"/>
    <w:rsid w:val="00B50A44"/>
    <w:rsid w:val="00B51789"/>
    <w:rsid w:val="00B51890"/>
    <w:rsid w:val="00B527DA"/>
    <w:rsid w:val="00B548A3"/>
    <w:rsid w:val="00B57264"/>
    <w:rsid w:val="00B579F2"/>
    <w:rsid w:val="00B613D3"/>
    <w:rsid w:val="00B626C6"/>
    <w:rsid w:val="00B63161"/>
    <w:rsid w:val="00B6743C"/>
    <w:rsid w:val="00B711BF"/>
    <w:rsid w:val="00B75481"/>
    <w:rsid w:val="00B94608"/>
    <w:rsid w:val="00B94870"/>
    <w:rsid w:val="00B9624D"/>
    <w:rsid w:val="00B969DF"/>
    <w:rsid w:val="00BA1A4A"/>
    <w:rsid w:val="00BA1E2F"/>
    <w:rsid w:val="00BA34E9"/>
    <w:rsid w:val="00BA5B28"/>
    <w:rsid w:val="00BB2588"/>
    <w:rsid w:val="00BB4049"/>
    <w:rsid w:val="00BB7EFB"/>
    <w:rsid w:val="00BD1F85"/>
    <w:rsid w:val="00BD2C28"/>
    <w:rsid w:val="00BD2C72"/>
    <w:rsid w:val="00BD35AD"/>
    <w:rsid w:val="00BD3ABE"/>
    <w:rsid w:val="00BD67FB"/>
    <w:rsid w:val="00BD762A"/>
    <w:rsid w:val="00BE1690"/>
    <w:rsid w:val="00BE1C71"/>
    <w:rsid w:val="00BE28E9"/>
    <w:rsid w:val="00BF1BC4"/>
    <w:rsid w:val="00BF32D5"/>
    <w:rsid w:val="00BF3CB1"/>
    <w:rsid w:val="00BF40E7"/>
    <w:rsid w:val="00BF5405"/>
    <w:rsid w:val="00BF6050"/>
    <w:rsid w:val="00C033AE"/>
    <w:rsid w:val="00C0433E"/>
    <w:rsid w:val="00C04F30"/>
    <w:rsid w:val="00C05226"/>
    <w:rsid w:val="00C11225"/>
    <w:rsid w:val="00C112EA"/>
    <w:rsid w:val="00C13E80"/>
    <w:rsid w:val="00C14538"/>
    <w:rsid w:val="00C15024"/>
    <w:rsid w:val="00C168E9"/>
    <w:rsid w:val="00C17467"/>
    <w:rsid w:val="00C25E20"/>
    <w:rsid w:val="00C26A60"/>
    <w:rsid w:val="00C30833"/>
    <w:rsid w:val="00C32771"/>
    <w:rsid w:val="00C32B25"/>
    <w:rsid w:val="00C37415"/>
    <w:rsid w:val="00C463AA"/>
    <w:rsid w:val="00C47C44"/>
    <w:rsid w:val="00C50637"/>
    <w:rsid w:val="00C52EFC"/>
    <w:rsid w:val="00C54E21"/>
    <w:rsid w:val="00C568F4"/>
    <w:rsid w:val="00C56FB5"/>
    <w:rsid w:val="00C57D59"/>
    <w:rsid w:val="00C6037D"/>
    <w:rsid w:val="00C67E75"/>
    <w:rsid w:val="00C70FC3"/>
    <w:rsid w:val="00C715AB"/>
    <w:rsid w:val="00C772C2"/>
    <w:rsid w:val="00C77BD7"/>
    <w:rsid w:val="00C8252C"/>
    <w:rsid w:val="00C82F18"/>
    <w:rsid w:val="00C85378"/>
    <w:rsid w:val="00C8674E"/>
    <w:rsid w:val="00C869DF"/>
    <w:rsid w:val="00C8782F"/>
    <w:rsid w:val="00C920E4"/>
    <w:rsid w:val="00CA1B2D"/>
    <w:rsid w:val="00CA2BFA"/>
    <w:rsid w:val="00CA3CDD"/>
    <w:rsid w:val="00CA6CB9"/>
    <w:rsid w:val="00CB21C9"/>
    <w:rsid w:val="00CB28D5"/>
    <w:rsid w:val="00CB2D56"/>
    <w:rsid w:val="00CB4C57"/>
    <w:rsid w:val="00CB5361"/>
    <w:rsid w:val="00CB58A1"/>
    <w:rsid w:val="00CB6BE9"/>
    <w:rsid w:val="00CC003B"/>
    <w:rsid w:val="00CC0A4B"/>
    <w:rsid w:val="00CC54FD"/>
    <w:rsid w:val="00CC7D36"/>
    <w:rsid w:val="00CD0100"/>
    <w:rsid w:val="00CD2E2C"/>
    <w:rsid w:val="00CD637D"/>
    <w:rsid w:val="00CD7673"/>
    <w:rsid w:val="00CE0A72"/>
    <w:rsid w:val="00CE31EC"/>
    <w:rsid w:val="00CE4A45"/>
    <w:rsid w:val="00CE5CA1"/>
    <w:rsid w:val="00CF1D27"/>
    <w:rsid w:val="00CF231B"/>
    <w:rsid w:val="00CF5392"/>
    <w:rsid w:val="00CF580F"/>
    <w:rsid w:val="00CF72B8"/>
    <w:rsid w:val="00CF7BE1"/>
    <w:rsid w:val="00D03CF3"/>
    <w:rsid w:val="00D04026"/>
    <w:rsid w:val="00D05E81"/>
    <w:rsid w:val="00D06036"/>
    <w:rsid w:val="00D06CC7"/>
    <w:rsid w:val="00D0731B"/>
    <w:rsid w:val="00D14225"/>
    <w:rsid w:val="00D14454"/>
    <w:rsid w:val="00D1511C"/>
    <w:rsid w:val="00D16AF4"/>
    <w:rsid w:val="00D17B7B"/>
    <w:rsid w:val="00D22554"/>
    <w:rsid w:val="00D24726"/>
    <w:rsid w:val="00D2542E"/>
    <w:rsid w:val="00D330FF"/>
    <w:rsid w:val="00D37F25"/>
    <w:rsid w:val="00D37FAF"/>
    <w:rsid w:val="00D4019B"/>
    <w:rsid w:val="00D43897"/>
    <w:rsid w:val="00D448B4"/>
    <w:rsid w:val="00D44A13"/>
    <w:rsid w:val="00D47043"/>
    <w:rsid w:val="00D477C5"/>
    <w:rsid w:val="00D561D4"/>
    <w:rsid w:val="00D56229"/>
    <w:rsid w:val="00D60074"/>
    <w:rsid w:val="00D6207E"/>
    <w:rsid w:val="00D71E0A"/>
    <w:rsid w:val="00D73C05"/>
    <w:rsid w:val="00D75D53"/>
    <w:rsid w:val="00D777CA"/>
    <w:rsid w:val="00D80151"/>
    <w:rsid w:val="00D8157D"/>
    <w:rsid w:val="00D827EE"/>
    <w:rsid w:val="00D83AE7"/>
    <w:rsid w:val="00D84FE6"/>
    <w:rsid w:val="00D86036"/>
    <w:rsid w:val="00D86400"/>
    <w:rsid w:val="00D93A1D"/>
    <w:rsid w:val="00D9444F"/>
    <w:rsid w:val="00D97DF1"/>
    <w:rsid w:val="00DA2082"/>
    <w:rsid w:val="00DA4B4B"/>
    <w:rsid w:val="00DA64C5"/>
    <w:rsid w:val="00DB1324"/>
    <w:rsid w:val="00DC1ECC"/>
    <w:rsid w:val="00DC258B"/>
    <w:rsid w:val="00DC58FD"/>
    <w:rsid w:val="00DC6553"/>
    <w:rsid w:val="00DC7F55"/>
    <w:rsid w:val="00DD037B"/>
    <w:rsid w:val="00DD069E"/>
    <w:rsid w:val="00DD0B00"/>
    <w:rsid w:val="00DD24C5"/>
    <w:rsid w:val="00DD6863"/>
    <w:rsid w:val="00DE13ED"/>
    <w:rsid w:val="00DE17AE"/>
    <w:rsid w:val="00DE43CD"/>
    <w:rsid w:val="00DE74D2"/>
    <w:rsid w:val="00DE768F"/>
    <w:rsid w:val="00DF0E98"/>
    <w:rsid w:val="00DF3FF1"/>
    <w:rsid w:val="00DF6798"/>
    <w:rsid w:val="00E01FE6"/>
    <w:rsid w:val="00E026F2"/>
    <w:rsid w:val="00E03D06"/>
    <w:rsid w:val="00E06E2E"/>
    <w:rsid w:val="00E15C9B"/>
    <w:rsid w:val="00E20362"/>
    <w:rsid w:val="00E207B9"/>
    <w:rsid w:val="00E2169B"/>
    <w:rsid w:val="00E23226"/>
    <w:rsid w:val="00E239A6"/>
    <w:rsid w:val="00E30BAF"/>
    <w:rsid w:val="00E34D64"/>
    <w:rsid w:val="00E35685"/>
    <w:rsid w:val="00E36E20"/>
    <w:rsid w:val="00E43EFE"/>
    <w:rsid w:val="00E50971"/>
    <w:rsid w:val="00E50B9F"/>
    <w:rsid w:val="00E50C34"/>
    <w:rsid w:val="00E553C6"/>
    <w:rsid w:val="00E57D52"/>
    <w:rsid w:val="00E6450C"/>
    <w:rsid w:val="00E7288A"/>
    <w:rsid w:val="00E864D8"/>
    <w:rsid w:val="00E8680E"/>
    <w:rsid w:val="00E90D4F"/>
    <w:rsid w:val="00E95973"/>
    <w:rsid w:val="00E95C13"/>
    <w:rsid w:val="00EA4178"/>
    <w:rsid w:val="00EA4AC7"/>
    <w:rsid w:val="00EA61B6"/>
    <w:rsid w:val="00EA6E03"/>
    <w:rsid w:val="00EA760F"/>
    <w:rsid w:val="00EB299A"/>
    <w:rsid w:val="00EB7ACD"/>
    <w:rsid w:val="00EC233C"/>
    <w:rsid w:val="00ED0635"/>
    <w:rsid w:val="00ED2B17"/>
    <w:rsid w:val="00ED6FD4"/>
    <w:rsid w:val="00EE1C7D"/>
    <w:rsid w:val="00EE312D"/>
    <w:rsid w:val="00EE5B9F"/>
    <w:rsid w:val="00EF0052"/>
    <w:rsid w:val="00EF14E7"/>
    <w:rsid w:val="00EF78F1"/>
    <w:rsid w:val="00F0165B"/>
    <w:rsid w:val="00F049F4"/>
    <w:rsid w:val="00F0586F"/>
    <w:rsid w:val="00F06B45"/>
    <w:rsid w:val="00F06D84"/>
    <w:rsid w:val="00F07715"/>
    <w:rsid w:val="00F108A7"/>
    <w:rsid w:val="00F161DC"/>
    <w:rsid w:val="00F17AB3"/>
    <w:rsid w:val="00F33287"/>
    <w:rsid w:val="00F3392B"/>
    <w:rsid w:val="00F44BC0"/>
    <w:rsid w:val="00F44D0E"/>
    <w:rsid w:val="00F473A3"/>
    <w:rsid w:val="00F533E4"/>
    <w:rsid w:val="00F53E2F"/>
    <w:rsid w:val="00F61EFD"/>
    <w:rsid w:val="00F629A9"/>
    <w:rsid w:val="00F6334D"/>
    <w:rsid w:val="00F644F0"/>
    <w:rsid w:val="00F66639"/>
    <w:rsid w:val="00F7138A"/>
    <w:rsid w:val="00F715CC"/>
    <w:rsid w:val="00F76FFC"/>
    <w:rsid w:val="00F821B9"/>
    <w:rsid w:val="00F84C84"/>
    <w:rsid w:val="00F870C6"/>
    <w:rsid w:val="00F901DF"/>
    <w:rsid w:val="00F92D01"/>
    <w:rsid w:val="00F9421F"/>
    <w:rsid w:val="00F947A4"/>
    <w:rsid w:val="00F95714"/>
    <w:rsid w:val="00F95A9D"/>
    <w:rsid w:val="00F9695B"/>
    <w:rsid w:val="00FA375E"/>
    <w:rsid w:val="00FA5EFB"/>
    <w:rsid w:val="00FA74A2"/>
    <w:rsid w:val="00FA7657"/>
    <w:rsid w:val="00FB1014"/>
    <w:rsid w:val="00FB3784"/>
    <w:rsid w:val="00FB46B3"/>
    <w:rsid w:val="00FB5810"/>
    <w:rsid w:val="00FB6947"/>
    <w:rsid w:val="00FC60D1"/>
    <w:rsid w:val="00FC632C"/>
    <w:rsid w:val="00FD1021"/>
    <w:rsid w:val="00FD4708"/>
    <w:rsid w:val="00FD543A"/>
    <w:rsid w:val="00FD648C"/>
    <w:rsid w:val="00FD6D4F"/>
    <w:rsid w:val="00FE01F3"/>
    <w:rsid w:val="00FE0CEE"/>
    <w:rsid w:val="00FE1299"/>
    <w:rsid w:val="00FE30E7"/>
    <w:rsid w:val="00FF2F82"/>
    <w:rsid w:val="00FF5069"/>
    <w:rsid w:val="00FF5A2E"/>
    <w:rsid w:val="00FF626B"/>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B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A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F17AB3"/>
    <w:pPr>
      <w:jc w:val="both"/>
    </w:pPr>
    <w:rPr>
      <w:sz w:val="28"/>
      <w:szCs w:val="28"/>
    </w:rPr>
  </w:style>
  <w:style w:type="paragraph" w:customStyle="1" w:styleId="consnormal">
    <w:name w:val="consnormal"/>
    <w:basedOn w:val="a"/>
    <w:rsid w:val="00F17AB3"/>
    <w:pPr>
      <w:spacing w:before="100" w:after="100"/>
    </w:pPr>
  </w:style>
  <w:style w:type="paragraph" w:styleId="a3">
    <w:name w:val="Balloon Text"/>
    <w:basedOn w:val="a"/>
    <w:link w:val="a4"/>
    <w:uiPriority w:val="99"/>
    <w:semiHidden/>
    <w:unhideWhenUsed/>
    <w:rsid w:val="00F17AB3"/>
    <w:rPr>
      <w:rFonts w:ascii="Tahoma" w:hAnsi="Tahoma" w:cs="Mangal"/>
      <w:sz w:val="16"/>
      <w:szCs w:val="14"/>
    </w:rPr>
  </w:style>
  <w:style w:type="character" w:customStyle="1" w:styleId="a4">
    <w:name w:val="Текст выноски Знак"/>
    <w:basedOn w:val="a0"/>
    <w:link w:val="a3"/>
    <w:uiPriority w:val="99"/>
    <w:semiHidden/>
    <w:rsid w:val="00F17AB3"/>
    <w:rPr>
      <w:rFonts w:ascii="Tahoma" w:eastAsia="SimSun" w:hAnsi="Tahoma" w:cs="Mangal"/>
      <w:kern w:val="1"/>
      <w:sz w:val="16"/>
      <w:szCs w:val="14"/>
      <w:lang w:eastAsia="hi-IN" w:bidi="hi-IN"/>
    </w:rPr>
  </w:style>
  <w:style w:type="paragraph" w:styleId="a5">
    <w:name w:val="List Paragraph"/>
    <w:basedOn w:val="a"/>
    <w:uiPriority w:val="34"/>
    <w:qFormat/>
    <w:rsid w:val="007E3B2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B3"/>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A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F17AB3"/>
    <w:pPr>
      <w:jc w:val="both"/>
    </w:pPr>
    <w:rPr>
      <w:sz w:val="28"/>
      <w:szCs w:val="28"/>
    </w:rPr>
  </w:style>
  <w:style w:type="paragraph" w:customStyle="1" w:styleId="consnormal">
    <w:name w:val="consnormal"/>
    <w:basedOn w:val="a"/>
    <w:rsid w:val="00F17AB3"/>
    <w:pPr>
      <w:spacing w:before="100" w:after="100"/>
    </w:pPr>
  </w:style>
  <w:style w:type="paragraph" w:styleId="a3">
    <w:name w:val="Balloon Text"/>
    <w:basedOn w:val="a"/>
    <w:link w:val="a4"/>
    <w:uiPriority w:val="99"/>
    <w:semiHidden/>
    <w:unhideWhenUsed/>
    <w:rsid w:val="00F17AB3"/>
    <w:rPr>
      <w:rFonts w:ascii="Tahoma" w:hAnsi="Tahoma" w:cs="Mangal"/>
      <w:sz w:val="16"/>
      <w:szCs w:val="14"/>
    </w:rPr>
  </w:style>
  <w:style w:type="character" w:customStyle="1" w:styleId="a4">
    <w:name w:val="Текст выноски Знак"/>
    <w:basedOn w:val="a0"/>
    <w:link w:val="a3"/>
    <w:uiPriority w:val="99"/>
    <w:semiHidden/>
    <w:rsid w:val="00F17AB3"/>
    <w:rPr>
      <w:rFonts w:ascii="Tahoma" w:eastAsia="SimSun" w:hAnsi="Tahoma" w:cs="Mangal"/>
      <w:kern w:val="1"/>
      <w:sz w:val="16"/>
      <w:szCs w:val="14"/>
      <w:lang w:eastAsia="hi-IN" w:bidi="hi-IN"/>
    </w:rPr>
  </w:style>
  <w:style w:type="paragraph" w:styleId="a5">
    <w:name w:val="List Paragraph"/>
    <w:basedOn w:val="a"/>
    <w:uiPriority w:val="34"/>
    <w:qFormat/>
    <w:rsid w:val="007E3B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9BC3-5AF4-4540-9301-7BE9B83B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gumilevana</cp:lastModifiedBy>
  <cp:revision>33</cp:revision>
  <dcterms:created xsi:type="dcterms:W3CDTF">2013-04-09T11:04:00Z</dcterms:created>
  <dcterms:modified xsi:type="dcterms:W3CDTF">2013-05-30T10:15:00Z</dcterms:modified>
</cp:coreProperties>
</file>