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5A" w:rsidRDefault="00037F5A" w:rsidP="00037F5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27"/>
          <w:szCs w:val="27"/>
          <w:lang w:eastAsia="ru-RU"/>
        </w:rPr>
        <w:t>ПРОЕКТ</w:t>
      </w:r>
    </w:p>
    <w:p w:rsidR="00037F5A" w:rsidRDefault="00037F5A" w:rsidP="00037F5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lang w:eastAsia="ru-RU"/>
        </w:rPr>
      </w:pPr>
    </w:p>
    <w:p w:rsidR="00020F6F" w:rsidRDefault="00020F6F" w:rsidP="00037F5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63FE" w:rsidTr="00A863FE">
        <w:tc>
          <w:tcPr>
            <w:tcW w:w="4785" w:type="dxa"/>
          </w:tcPr>
          <w:p w:rsidR="00A863FE" w:rsidRDefault="00A863FE" w:rsidP="00A863F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ru-RU"/>
              </w:rPr>
            </w:pPr>
            <w:proofErr w:type="gramStart"/>
            <w:r w:rsidRPr="003D7D44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 xml:space="preserve">Начало приема заключений: </w:t>
            </w:r>
            <w:r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04</w:t>
            </w:r>
            <w:r w:rsidRPr="003D7D44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1</w:t>
            </w:r>
            <w:r w:rsidRPr="003D7D44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0.2013г.</w:t>
            </w:r>
            <w:r w:rsidRPr="003D7D44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</w:r>
            <w:r w:rsidRPr="003D7D44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 xml:space="preserve">Окончание приема </w:t>
            </w:r>
            <w:r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заключений</w:t>
            </w:r>
            <w:r w:rsidRPr="003D7D44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:</w:t>
            </w:r>
            <w:r w:rsidRPr="003D7D44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18</w:t>
            </w:r>
            <w:r w:rsidRPr="003D7D44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10</w:t>
            </w:r>
            <w:r w:rsidRPr="003D7D44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.2013г.</w:t>
            </w:r>
            <w:r w:rsidRPr="003D7D44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</w:t>
            </w:r>
            <w:r w:rsidRPr="003D7D44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</w:r>
            <w:r w:rsidRPr="003D7D44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Контактная информация:</w:t>
            </w:r>
            <w:r w:rsidRPr="003D7D44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</w:t>
            </w:r>
            <w:r w:rsidRPr="003D7D44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  <w:t>тел:</w:t>
            </w:r>
            <w:r w:rsidRPr="003D7D44">
              <w:rPr>
                <w:rFonts w:ascii="Arial" w:eastAsia="Times New Roman" w:hAnsi="Arial" w:cs="Arial"/>
                <w:i/>
                <w:iCs/>
                <w:color w:val="252525"/>
                <w:sz w:val="18"/>
                <w:szCs w:val="18"/>
                <w:lang w:eastAsia="ru-RU"/>
              </w:rPr>
              <w:t xml:space="preserve"> 8(495)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471-01-19</w:t>
            </w:r>
            <w:r w:rsidRPr="003D7D44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3D7D44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mail</w:t>
            </w:r>
            <w:proofErr w:type="spellEnd"/>
            <w:r w:rsidRPr="003D7D44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val="en-US" w:eastAsia="ru-RU"/>
              </w:rPr>
              <w:t>losmun</w:t>
            </w:r>
            <w:proofErr w:type="spellEnd"/>
            <w:r w:rsidRPr="00020F6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@</w:t>
            </w: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val="en-US" w:eastAsia="ru-RU"/>
              </w:rPr>
              <w:t>mail</w:t>
            </w:r>
            <w:r w:rsidRPr="00020F6F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val="en-US" w:eastAsia="ru-RU"/>
              </w:rPr>
              <w:t>ru</w:t>
            </w:r>
            <w:proofErr w:type="spellEnd"/>
            <w:r w:rsidRPr="003D7D44">
              <w:rPr>
                <w:rFonts w:ascii="Arial" w:eastAsia="Times New Roman" w:hAnsi="Arial" w:cs="Arial"/>
                <w:i/>
                <w:iCs/>
                <w:vanish/>
                <w:color w:val="252525"/>
                <w:sz w:val="18"/>
                <w:szCs w:val="18"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  <w:r w:rsidRPr="003D7D44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</w:r>
            <w:r w:rsidRPr="003D7D44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ru-RU"/>
              </w:rPr>
              <w:t xml:space="preserve">(в теме письма </w:t>
            </w:r>
            <w:r w:rsidRPr="00020F6F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ru-RU"/>
              </w:rPr>
              <w:t xml:space="preserve">заключения) </w:t>
            </w:r>
            <w:proofErr w:type="gramEnd"/>
          </w:p>
          <w:p w:rsidR="00A863FE" w:rsidRDefault="00A863FE" w:rsidP="00037F5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52525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A863FE" w:rsidRDefault="00A863FE" w:rsidP="00037F5A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52525"/>
                <w:sz w:val="27"/>
                <w:szCs w:val="27"/>
                <w:lang w:eastAsia="ru-RU"/>
              </w:rPr>
            </w:pPr>
          </w:p>
        </w:tc>
      </w:tr>
    </w:tbl>
    <w:p w:rsidR="00A863FE" w:rsidRPr="00A4107A" w:rsidRDefault="00A863FE" w:rsidP="00037F5A">
      <w:pPr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252525"/>
          <w:sz w:val="28"/>
          <w:szCs w:val="28"/>
          <w:lang w:eastAsia="ru-RU"/>
        </w:rPr>
      </w:pPr>
    </w:p>
    <w:p w:rsidR="00037F5A" w:rsidRPr="00A4107A" w:rsidRDefault="00037F5A" w:rsidP="00037F5A">
      <w:pPr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252525"/>
          <w:sz w:val="28"/>
          <w:szCs w:val="28"/>
          <w:lang w:eastAsia="ru-RU"/>
        </w:rPr>
      </w:pPr>
      <w:r w:rsidRPr="00A4107A">
        <w:rPr>
          <w:rFonts w:ascii="Arial Black" w:eastAsia="Times New Roman" w:hAnsi="Arial Black" w:cs="Arial"/>
          <w:b/>
          <w:bCs/>
          <w:color w:val="252525"/>
          <w:sz w:val="28"/>
          <w:szCs w:val="28"/>
          <w:lang w:eastAsia="ru-RU"/>
        </w:rPr>
        <w:t xml:space="preserve">СОВЕТ ДЕПУТАТОВ </w:t>
      </w:r>
    </w:p>
    <w:p w:rsidR="00037F5A" w:rsidRPr="00A4107A" w:rsidRDefault="00037F5A" w:rsidP="00037F5A">
      <w:pPr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252525"/>
          <w:sz w:val="28"/>
          <w:szCs w:val="28"/>
          <w:lang w:eastAsia="ru-RU"/>
        </w:rPr>
      </w:pPr>
      <w:r w:rsidRPr="00A4107A">
        <w:rPr>
          <w:rFonts w:ascii="Arial Black" w:eastAsia="Times New Roman" w:hAnsi="Arial Black" w:cs="Arial"/>
          <w:b/>
          <w:bCs/>
          <w:color w:val="252525"/>
          <w:sz w:val="28"/>
          <w:szCs w:val="28"/>
          <w:lang w:eastAsia="ru-RU"/>
        </w:rPr>
        <w:t>МУНИЦИПАЛЬНОГО ОКРУГА ЛОСИНООСТРОВСКИЙ</w:t>
      </w:r>
    </w:p>
    <w:p w:rsidR="00037F5A" w:rsidRPr="00A4107A" w:rsidRDefault="00020F6F" w:rsidP="00020F6F">
      <w:pPr>
        <w:spacing w:before="100" w:beforeAutospacing="1" w:after="300" w:line="270" w:lineRule="atLeast"/>
        <w:jc w:val="center"/>
        <w:outlineLvl w:val="1"/>
        <w:rPr>
          <w:rFonts w:ascii="Arial Black" w:eastAsia="Times New Roman" w:hAnsi="Arial Black" w:cs="Arial"/>
          <w:b/>
          <w:bCs/>
          <w:color w:val="252525"/>
          <w:sz w:val="28"/>
          <w:szCs w:val="28"/>
          <w:lang w:eastAsia="ru-RU"/>
        </w:rPr>
      </w:pPr>
      <w:proofErr w:type="gramStart"/>
      <w:r w:rsidRPr="00A4107A">
        <w:rPr>
          <w:rFonts w:ascii="Arial Black" w:eastAsia="Times New Roman" w:hAnsi="Arial Black" w:cs="Arial"/>
          <w:b/>
          <w:bCs/>
          <w:color w:val="252525"/>
          <w:sz w:val="28"/>
          <w:szCs w:val="28"/>
          <w:lang w:eastAsia="ru-RU"/>
        </w:rPr>
        <w:t>Р</w:t>
      </w:r>
      <w:proofErr w:type="gramEnd"/>
      <w:r w:rsidRPr="00A4107A">
        <w:rPr>
          <w:rFonts w:ascii="Arial Black" w:eastAsia="Times New Roman" w:hAnsi="Arial Black" w:cs="Arial"/>
          <w:b/>
          <w:bCs/>
          <w:color w:val="252525"/>
          <w:sz w:val="28"/>
          <w:szCs w:val="28"/>
          <w:lang w:eastAsia="ru-RU"/>
        </w:rPr>
        <w:t xml:space="preserve"> Е Ш Е Н И Е</w:t>
      </w:r>
    </w:p>
    <w:p w:rsidR="00020F6F" w:rsidRPr="00A863FE" w:rsidRDefault="00020F6F" w:rsidP="00020F6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252525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0F6F" w:rsidRPr="00A4107A" w:rsidTr="00A863FE">
        <w:tc>
          <w:tcPr>
            <w:tcW w:w="4785" w:type="dxa"/>
          </w:tcPr>
          <w:p w:rsidR="00020F6F" w:rsidRDefault="00A863FE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  <w:r w:rsidRPr="00A4107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О Комиссии по противодействию коррупции муниципального округа Лосиноостровский </w:t>
            </w:r>
          </w:p>
          <w:p w:rsidR="00716A36" w:rsidRPr="00A4107A" w:rsidRDefault="00716A36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20F6F" w:rsidRPr="00A4107A" w:rsidRDefault="00020F6F" w:rsidP="00020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0D5BF3" w:rsidRPr="00716A36" w:rsidRDefault="00A4107A" w:rsidP="000D5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ab/>
      </w:r>
      <w:proofErr w:type="gramStart"/>
      <w:r w:rsidR="003D7D44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соответствии с Федеральным законом от 25 декабря 2008 года № 273-ФЗ «О противодействии коррупции», Указом Президента Р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оссийской </w:t>
      </w:r>
      <w:r w:rsidR="003D7D44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едерации </w:t>
      </w:r>
      <w:r w:rsidR="003D7D44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 13 марта 2012 г. N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Федеральным законом от 06.10.2003 N 131-ФЗ «Об общих принципах организации местного самоуправления в Российской</w:t>
      </w:r>
      <w:proofErr w:type="gramEnd"/>
      <w:r w:rsidR="003D7D44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Федерации», Федеральным законом от 02.03.2007 N 25-ФЗ «О муниципальной службе в Российской Федерации», Законом города Москвы от 22 октября 2008года № 50 «О муниципальной службе в городе Москве», </w:t>
      </w:r>
      <w:r w:rsidR="003D7D44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Совет депутатов</w:t>
      </w:r>
      <w:r w:rsidR="000D5BF3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муниципального округа Лосиноостровский р</w:t>
      </w:r>
      <w:r w:rsidR="003D7D44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ешил:</w:t>
      </w:r>
    </w:p>
    <w:p w:rsidR="000D5BF3" w:rsidRPr="00716A36" w:rsidRDefault="003D7D44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Создать Комиссию по противодействию коррупции в муниципальном округе </w:t>
      </w:r>
      <w:r w:rsidR="000D5BF3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Лосиноостровский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0D5BF3" w:rsidRPr="00716A36" w:rsidRDefault="003D7D44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Утвердить состав Комиссии по противодействию коррупции в муниципальном округе </w:t>
      </w:r>
      <w:r w:rsidR="000D5BF3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Лосиноостровский 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</w:t>
      </w:r>
      <w:r w:rsidR="000D5BF3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приложение 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1).</w:t>
      </w:r>
    </w:p>
    <w:p w:rsidR="000D5BF3" w:rsidRPr="00716A36" w:rsidRDefault="000D5BF3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Утвердить Положение  о комиссии по противодействию коррупции в муниципальном округе Лосиноостровский (приложение 2).</w:t>
      </w:r>
    </w:p>
    <w:p w:rsidR="000D5BF3" w:rsidRPr="00716A36" w:rsidRDefault="003D7D44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Поручить Комиссии по противодействию коррупции в муниципальном округе </w:t>
      </w:r>
      <w:r w:rsidR="000D5BF3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Лосиноостровский 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разработать </w:t>
      </w:r>
      <w:r w:rsidR="000D5BF3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План мероприятий по противодействию коррупции в муниципальном округе Лосиноостровский на 2014 год и представить его для утверждения Советом депутатов муниципального округа Лосиноостровский.</w:t>
      </w:r>
    </w:p>
    <w:p w:rsidR="000D5BF3" w:rsidRPr="00716A36" w:rsidRDefault="000D5BF3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Опубликовать настоящее решение и приложение к нему в бюллетене "Московский муниципальный вестник"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716A36" w:rsidRDefault="000D5BF3" w:rsidP="00716A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</w:t>
      </w:r>
      <w:proofErr w:type="gramStart"/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Контроль за</w:t>
      </w:r>
      <w:proofErr w:type="gramEnd"/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 Лосиноостровский Н.А. Симонову.</w:t>
      </w:r>
    </w:p>
    <w:p w:rsidR="00716A36" w:rsidRDefault="00716A36" w:rsidP="00716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716A36" w:rsidRPr="00716A36" w:rsidRDefault="00716A36" w:rsidP="00716A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Глава </w:t>
      </w:r>
      <w:proofErr w:type="gramStart"/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муниципального</w:t>
      </w:r>
      <w:proofErr w:type="gramEnd"/>
    </w:p>
    <w:p w:rsidR="00716A36" w:rsidRDefault="00716A36" w:rsidP="00716A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округа Лосиноостровский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  <w:t>Н.А. Симонова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490"/>
      </w:tblGrid>
      <w:tr w:rsidR="00A122EE" w:rsidTr="00A122EE">
        <w:tc>
          <w:tcPr>
            <w:tcW w:w="4785" w:type="dxa"/>
          </w:tcPr>
          <w:p w:rsidR="00A122EE" w:rsidRDefault="00A122EE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B430A" w:rsidRDefault="004B430A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4B430A" w:rsidRDefault="004B430A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A122EE" w:rsidRPr="00A122EE" w:rsidRDefault="00A122EE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122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Приложение № 2</w:t>
            </w:r>
          </w:p>
        </w:tc>
      </w:tr>
    </w:tbl>
    <w:p w:rsidR="00814337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A122EE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ПОЛОЖЕНИЕ</w:t>
      </w:r>
    </w:p>
    <w:p w:rsidR="00814337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 Комиссии по противодействию коррупции</w:t>
      </w:r>
    </w:p>
    <w:p w:rsidR="00C75A97" w:rsidRDefault="00C75A9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C75A97" w:rsidRDefault="00C75A97" w:rsidP="00C75A9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1.</w:t>
      </w:r>
      <w:r w:rsidRPr="00C75A9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Общие положения</w:t>
      </w:r>
    </w:p>
    <w:p w:rsidR="00C75A97" w:rsidRDefault="00C75A97" w:rsidP="00C75A9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C75A97" w:rsidRDefault="00C75A97" w:rsidP="00C75A97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75A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Настоящее Положение определяет порядок деятельности, задачи и компетенцию Комиссии по противодействию коррупции в муниципальном округе Лосиноостровский (далее – Комиссия).</w:t>
      </w:r>
    </w:p>
    <w:p w:rsidR="00C75A97" w:rsidRPr="00C75A97" w:rsidRDefault="00C75A97" w:rsidP="00C75A97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целей настоящего Положения применяются следующие понятия и определения:</w:t>
      </w:r>
    </w:p>
    <w:p w:rsidR="00C75A97" w:rsidRDefault="00C75A97" w:rsidP="00C75A9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A9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Коррупция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75A97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A97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</w:t>
      </w:r>
      <w:r w:rsidR="00874FD6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74FD6">
        <w:rPr>
          <w:rFonts w:ascii="Times New Roman" w:hAnsi="Times New Roman" w:cs="Times New Roman"/>
          <w:sz w:val="28"/>
          <w:szCs w:val="28"/>
        </w:rPr>
        <w:t xml:space="preserve"> муниципального округа Лосиноостровский </w:t>
      </w:r>
      <w:r>
        <w:rPr>
          <w:rFonts w:ascii="Times New Roman" w:hAnsi="Times New Roman" w:cs="Times New Roman"/>
          <w:sz w:val="28"/>
          <w:szCs w:val="28"/>
        </w:rPr>
        <w:t xml:space="preserve"> в пределах их полномочий:</w:t>
      </w:r>
    </w:p>
    <w:p w:rsidR="00C75A97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75A97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75A97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74FD6" w:rsidRPr="008E17EF" w:rsidRDefault="00874FD6" w:rsidP="008E17E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sub_1103"/>
      <w:r w:rsidRPr="001A2695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8E1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1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</w:t>
      </w:r>
      <w:hyperlink r:id="rId7" w:history="1">
        <w:r w:rsidRPr="008E17E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E1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Москвы, нормативными правовыми актами мэра Москвы, нормативными правовыми актами Правительства Москвы, нормативно-правовыми актами органов </w:t>
      </w:r>
      <w:r w:rsidR="008E1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D12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Лосиноостровский </w:t>
      </w:r>
      <w:r w:rsidRPr="008E17EF">
        <w:rPr>
          <w:rFonts w:ascii="Times New Roman" w:eastAsia="Calibri" w:hAnsi="Times New Roman" w:cs="Times New Roman"/>
          <w:sz w:val="28"/>
          <w:szCs w:val="28"/>
          <w:lang w:eastAsia="ru-RU"/>
        </w:rPr>
        <w:t>в области противодействия коррупции, а также настоящим Положением.</w:t>
      </w:r>
      <w:proofErr w:type="gramEnd"/>
    </w:p>
    <w:p w:rsidR="00874FD6" w:rsidRDefault="00874FD6" w:rsidP="00D535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104"/>
      <w:bookmarkEnd w:id="1"/>
      <w:r w:rsidRPr="00D53548">
        <w:rPr>
          <w:rFonts w:ascii="Times New Roman" w:eastAsia="Calibri" w:hAnsi="Times New Roman" w:cs="Times New Roman"/>
          <w:sz w:val="28"/>
          <w:szCs w:val="28"/>
          <w:lang w:eastAsia="ru-RU"/>
        </w:rPr>
        <w:t>1.4.</w:t>
      </w:r>
      <w:r w:rsidRPr="008E1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Комиссия является постоянно действующим совещательным органом Совета депутатов </w:t>
      </w:r>
      <w:r w:rsidR="004B43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 Лосиноостровский</w:t>
      </w:r>
      <w:r w:rsidRPr="008E1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</w:t>
      </w:r>
      <w:r w:rsidR="004B43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 Лосиноостровский</w:t>
      </w:r>
      <w:r w:rsidRPr="008E17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430A" w:rsidRDefault="004B430A" w:rsidP="00D535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30A" w:rsidRDefault="004B430A" w:rsidP="00D535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30A" w:rsidRPr="007C0AFB" w:rsidRDefault="004B430A" w:rsidP="007C0AF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4FD6" w:rsidRPr="00815E77" w:rsidRDefault="00874FD6" w:rsidP="007C0A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" w:name="sub_1200"/>
      <w:bookmarkEnd w:id="2"/>
      <w:r w:rsidRPr="00815E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Основные задачи и функции Комиссии</w:t>
      </w:r>
    </w:p>
    <w:bookmarkEnd w:id="3"/>
    <w:p w:rsidR="00874FD6" w:rsidRPr="00815E77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4FD6" w:rsidRPr="00815E77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5E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полномочиям Комиссии относятся:</w:t>
      </w:r>
    </w:p>
    <w:p w:rsidR="00874FD6" w:rsidRPr="00815E77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5E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Подготовка проекта Плана</w:t>
      </w:r>
      <w:r w:rsidRPr="00815E77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 в муниципальном округе</w:t>
      </w:r>
      <w:r w:rsidR="00815E77">
        <w:rPr>
          <w:rFonts w:ascii="Times New Roman" w:eastAsia="Calibri" w:hAnsi="Times New Roman" w:cs="Times New Roman"/>
          <w:sz w:val="28"/>
          <w:szCs w:val="28"/>
        </w:rPr>
        <w:t xml:space="preserve"> Лосиноостровский </w:t>
      </w:r>
      <w:r w:rsidRPr="00815E77">
        <w:rPr>
          <w:rFonts w:ascii="Times New Roman" w:eastAsia="Calibri" w:hAnsi="Times New Roman" w:cs="Times New Roman"/>
          <w:sz w:val="28"/>
          <w:szCs w:val="28"/>
        </w:rPr>
        <w:t>(далее – План)</w:t>
      </w:r>
      <w:r w:rsidRPr="00815E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874FD6" w:rsidRPr="00815E77" w:rsidRDefault="00874FD6" w:rsidP="00874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5E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Комиссия разрабатывает План и организовывает его исполнение.</w:t>
      </w:r>
    </w:p>
    <w:p w:rsidR="00874FD6" w:rsidRPr="00815E77" w:rsidRDefault="00874FD6" w:rsidP="00874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5E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формировании Плана Комиссия изучает  практику планирования работы по противодействию коррупции в ОМСУ и органах государственной власти. </w:t>
      </w:r>
    </w:p>
    <w:p w:rsidR="00874FD6" w:rsidRPr="00815E77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 Координация и </w:t>
      </w:r>
      <w:proofErr w:type="gramStart"/>
      <w:r w:rsidRPr="00815E7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5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реализацией Плана.</w:t>
      </w:r>
    </w:p>
    <w:p w:rsidR="00874FD6" w:rsidRPr="00815E77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E77">
        <w:rPr>
          <w:rFonts w:ascii="Times New Roman" w:eastAsia="Calibri" w:hAnsi="Times New Roman" w:cs="Times New Roman"/>
          <w:sz w:val="28"/>
          <w:szCs w:val="28"/>
          <w:lang w:eastAsia="ru-RU"/>
        </w:rPr>
        <w:t>3) Анализ проектов муниципальных нормативных правовых актов, подготовка заключений.</w:t>
      </w:r>
    </w:p>
    <w:p w:rsidR="00874FD6" w:rsidRPr="00815E77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5E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815E77">
        <w:rPr>
          <w:rFonts w:ascii="Times New Roman" w:eastAsia="Calibri" w:hAnsi="Times New Roman" w:cs="Times New Roman"/>
          <w:sz w:val="28"/>
          <w:szCs w:val="28"/>
        </w:rPr>
        <w:t>Разработка предложений по совершенствованию правового обеспечения противодействия коррупции.</w:t>
      </w:r>
    </w:p>
    <w:p w:rsidR="00874FD6" w:rsidRPr="00815E77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5E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5) Проведение совещаний и иных мероприятий по вопросам организации работы по противодействию коррупции в </w:t>
      </w:r>
      <w:r w:rsidR="00815E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муниципальном округе Лосиноостровский.</w:t>
      </w:r>
    </w:p>
    <w:p w:rsidR="00874FD6" w:rsidRPr="00815E77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E77">
        <w:rPr>
          <w:rFonts w:ascii="Times New Roman" w:eastAsia="Calibri" w:hAnsi="Times New Roman" w:cs="Times New Roman"/>
          <w:sz w:val="28"/>
          <w:szCs w:val="28"/>
          <w:lang w:eastAsia="ru-RU"/>
        </w:rPr>
        <w:t>6) Организация работы по разъяснению требований действующего законодательства в области противодействия коррупции.</w:t>
      </w:r>
    </w:p>
    <w:p w:rsidR="00874FD6" w:rsidRPr="00815E77" w:rsidRDefault="00874FD6" w:rsidP="00874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5E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Комиссия обеспечивает работу по разъяснению муниципальным служащим, депутатам Совета депутатов </w:t>
      </w:r>
      <w:r w:rsidR="00815E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Лосиноостровский </w:t>
      </w:r>
      <w:r w:rsidRPr="00815E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874FD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Представление ежегодного отчёта о работе Комиссии по противодействию коррупции Совету депутатов </w:t>
      </w:r>
      <w:r w:rsidR="00815E7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 Лосиноостровский</w:t>
      </w:r>
      <w:r w:rsidRPr="00815E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4D4B" w:rsidRDefault="00884D4B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8) Выявление причин и условий, способствующих возникновению коррупции.</w:t>
      </w:r>
    </w:p>
    <w:p w:rsidR="00884D4B" w:rsidRDefault="00884D4B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Организация в пределах своих полномочий взаимодействия между органами государственной власти и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органах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Лосиноостровского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 </w:t>
      </w:r>
    </w:p>
    <w:p w:rsidR="00874FD6" w:rsidRPr="00815E77" w:rsidRDefault="00884D4B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874FD6" w:rsidRPr="00815E77">
        <w:rPr>
          <w:rFonts w:ascii="Times New Roman" w:eastAsia="Calibri" w:hAnsi="Times New Roman" w:cs="Times New Roman"/>
          <w:sz w:val="28"/>
          <w:szCs w:val="28"/>
          <w:lang w:eastAsia="ru-RU"/>
        </w:rPr>
        <w:t>) Иные полномочия, в соответствии с законодательством РФ.</w:t>
      </w:r>
    </w:p>
    <w:p w:rsidR="00874FD6" w:rsidRPr="00815E77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4FD6" w:rsidRPr="00884D4B" w:rsidRDefault="00874FD6" w:rsidP="00884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300"/>
      <w:r w:rsidRPr="00884D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Права Комиссии</w:t>
      </w:r>
    </w:p>
    <w:bookmarkEnd w:id="4"/>
    <w:p w:rsidR="00874FD6" w:rsidRPr="000B2350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4FD6" w:rsidRPr="000B2350" w:rsidRDefault="00874FD6" w:rsidP="000B2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sub_1301"/>
      <w:r w:rsidRPr="000B2350">
        <w:rPr>
          <w:rFonts w:ascii="Times New Roman" w:eastAsia="Calibri" w:hAnsi="Times New Roman" w:cs="Times New Roman"/>
          <w:sz w:val="28"/>
          <w:szCs w:val="28"/>
          <w:lang w:eastAsia="ru-RU"/>
        </w:rPr>
        <w:t>3.1. Комиссия имеет право:</w:t>
      </w:r>
    </w:p>
    <w:p w:rsidR="00874FD6" w:rsidRPr="000B2350" w:rsidRDefault="00874FD6" w:rsidP="000B2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13011"/>
      <w:bookmarkEnd w:id="5"/>
      <w:r w:rsidRPr="000B2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3.1.1. Запрашивать и получать в установленном порядке от структурных подразделений </w:t>
      </w:r>
      <w:r w:rsidR="000B2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Лосиноостровский </w:t>
      </w:r>
      <w:r w:rsidRPr="000B2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организаций необходимые материалы и информацию по вопросам своей деятельности.</w:t>
      </w:r>
    </w:p>
    <w:p w:rsidR="00874FD6" w:rsidRPr="000B2350" w:rsidRDefault="00874F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sub_13013"/>
      <w:bookmarkEnd w:id="6"/>
      <w:r w:rsidRPr="000B235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3.1.2. Направлять в установленном порядке своих представителей для участия в совещаниях, конференциях и семинарах по вопросам противодействия коррупции в Москве.</w:t>
      </w:r>
    </w:p>
    <w:p w:rsidR="00874FD6" w:rsidRPr="000B2350" w:rsidRDefault="00DA44D2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sub_13014"/>
      <w:bookmarkEnd w:id="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3.1.3</w:t>
      </w:r>
      <w:r w:rsidR="00874FD6" w:rsidRPr="000B2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Организовывать и проводить координационные совещания и рабочие встречи, давать разъяснения сотрудникам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Лосиноостровский, депутатам  Совета депутатов муниципального округа Лосиноостровский </w:t>
      </w:r>
      <w:r w:rsidR="00874FD6" w:rsidRPr="000B2350">
        <w:rPr>
          <w:rFonts w:ascii="Times New Roman" w:eastAsia="Calibri" w:hAnsi="Times New Roman" w:cs="Times New Roman"/>
          <w:sz w:val="28"/>
          <w:szCs w:val="28"/>
          <w:lang w:eastAsia="ru-RU"/>
        </w:rPr>
        <w:t>и иным лицам по вопросам, относящимся к компетенции Комиссии.</w:t>
      </w:r>
    </w:p>
    <w:p w:rsidR="00874FD6" w:rsidRDefault="00DA44D2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sub_13016"/>
      <w:bookmarkEnd w:id="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3.1.4</w:t>
      </w:r>
      <w:r w:rsidR="00874FD6" w:rsidRPr="000B2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Принимать в пределах своей компетенции решения, касающиеся организации, координации и совершенствования деятельности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Лосиноостровский </w:t>
      </w:r>
      <w:r w:rsidR="00874FD6" w:rsidRPr="000B2350">
        <w:rPr>
          <w:rFonts w:ascii="Times New Roman" w:eastAsia="Calibri" w:hAnsi="Times New Roman" w:cs="Times New Roman"/>
          <w:sz w:val="28"/>
          <w:szCs w:val="28"/>
          <w:lang w:eastAsia="ru-RU"/>
        </w:rPr>
        <w:t>по предупреждению коррупции, а также осуществлять контроль исполнения своих решений.</w:t>
      </w:r>
    </w:p>
    <w:p w:rsidR="005204ED" w:rsidRDefault="005204ED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3.1.5. Осуществлять предварительное рассмотрение заявлений, сообщений и иных документов, поступивших в Комиссию.</w:t>
      </w:r>
    </w:p>
    <w:p w:rsidR="005204ED" w:rsidRDefault="005204ED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Анонимные сообщения Комиссия не рассматривает.</w:t>
      </w:r>
    </w:p>
    <w:p w:rsidR="005204ED" w:rsidRDefault="005204ED" w:rsidP="005204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3.1.6. Заслушивать на своих заседаниях разъяснения по рассматриваемым вопросам от муниципальных служащих, депутатов Совета депутатов муниципального округа Лосиноостровский</w:t>
      </w:r>
      <w:r w:rsidR="00310C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42BA8" w:rsidRPr="000B2350" w:rsidRDefault="00842BA8" w:rsidP="00842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3.1.7. Решать вопросы организации деятельности Комиссии.</w:t>
      </w:r>
    </w:p>
    <w:p w:rsidR="00874FD6" w:rsidRPr="000B2350" w:rsidRDefault="00874F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" w:name="sub_1302"/>
      <w:bookmarkEnd w:id="9"/>
      <w:r w:rsidRPr="000B2350">
        <w:rPr>
          <w:rFonts w:ascii="Times New Roman" w:eastAsia="Calibri" w:hAnsi="Times New Roman" w:cs="Times New Roman"/>
          <w:sz w:val="28"/>
          <w:szCs w:val="28"/>
          <w:lang w:eastAsia="ru-RU"/>
        </w:rPr>
        <w:t>3.2. В компетенцию Комиссии не входит координация деятельности правоохранительных органов, участие в осуществлении прокурорского надзора, оперативно-розыскной и следственной работы правоохранительных органов.</w:t>
      </w:r>
    </w:p>
    <w:bookmarkEnd w:id="10"/>
    <w:p w:rsidR="00874FD6" w:rsidRPr="00884D4B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4FD6" w:rsidRPr="0082310E" w:rsidRDefault="00874FD6" w:rsidP="0082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1" w:name="sub_1400"/>
      <w:r w:rsidRPr="008231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Состав и порядок деятельности Комиссии</w:t>
      </w:r>
    </w:p>
    <w:bookmarkEnd w:id="11"/>
    <w:p w:rsidR="00874FD6" w:rsidRPr="00874FD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74FD6" w:rsidRDefault="00874FD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sub_1401"/>
      <w:r w:rsidRPr="003B1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Состав Комиссии и порядок её </w:t>
      </w:r>
      <w:r w:rsidR="003B1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 </w:t>
      </w:r>
      <w:r w:rsidRPr="003B17CF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</w:t>
      </w:r>
      <w:r w:rsidR="003B17C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B17CF">
        <w:rPr>
          <w:rFonts w:ascii="Times New Roman" w:eastAsia="Calibri" w:hAnsi="Times New Roman" w:cs="Times New Roman"/>
          <w:sz w:val="28"/>
          <w:szCs w:val="28"/>
          <w:lang w:eastAsia="ru-RU"/>
        </w:rPr>
        <w:t>тся и изменя</w:t>
      </w:r>
      <w:r w:rsidR="003B17C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B1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решением Совета депутатов </w:t>
      </w:r>
      <w:r w:rsidR="003B17C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 Лосиноостровский.</w:t>
      </w:r>
    </w:p>
    <w:p w:rsidR="00874FD6" w:rsidRDefault="00874FD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" w:name="sub_1402"/>
      <w:bookmarkEnd w:id="12"/>
      <w:r w:rsidRPr="003B17CF">
        <w:rPr>
          <w:rFonts w:ascii="Times New Roman" w:eastAsia="Calibri" w:hAnsi="Times New Roman" w:cs="Times New Roman"/>
          <w:sz w:val="28"/>
          <w:szCs w:val="28"/>
          <w:lang w:eastAsia="ru-RU"/>
        </w:rPr>
        <w:t>4.2. Основной формой работы Комиссии являются заседания, которые проводятся по мере необходимости.</w:t>
      </w:r>
    </w:p>
    <w:p w:rsidR="00230F96" w:rsidRPr="003B17CF" w:rsidRDefault="00230F9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4.3. В состав комиссии входят: председатель, заместитель председателя, секретарь и члены комиссии.</w:t>
      </w:r>
    </w:p>
    <w:p w:rsidR="00874FD6" w:rsidRDefault="00230F9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" w:name="sub_1403"/>
      <w:bookmarkEnd w:id="1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4.4</w:t>
      </w:r>
      <w:r w:rsidR="00874FD6" w:rsidRPr="003B17CF">
        <w:rPr>
          <w:rFonts w:ascii="Times New Roman" w:eastAsia="Calibri" w:hAnsi="Times New Roman" w:cs="Times New Roman"/>
          <w:sz w:val="28"/>
          <w:szCs w:val="28"/>
          <w:lang w:eastAsia="ru-RU"/>
        </w:rPr>
        <w:t>. Заседание Комиссии ведёт председатель Комиссии или по его поручению заместитель председателя Комиссии.</w:t>
      </w:r>
    </w:p>
    <w:p w:rsidR="00230F96" w:rsidRDefault="00230F9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4.5. Председатель Комиссии:</w:t>
      </w:r>
    </w:p>
    <w:p w:rsidR="00230F9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работу Комиссии;</w:t>
      </w:r>
    </w:p>
    <w:p w:rsidR="00230F9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230F9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созывает заседания Комиссии;</w:t>
      </w:r>
    </w:p>
    <w:p w:rsidR="00230F9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состав лиц, приглашаемых на заседание Комиссии;</w:t>
      </w:r>
    </w:p>
    <w:p w:rsidR="00230F9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ведет заседания Комиссии;</w:t>
      </w:r>
    </w:p>
    <w:p w:rsidR="00230F9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осуществляет иные полномочия в соответствии с настоящим Положением.</w:t>
      </w:r>
    </w:p>
    <w:p w:rsidR="00230F9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4.6. Секретарь Комиссии:</w:t>
      </w:r>
    </w:p>
    <w:p w:rsidR="00DD1765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ведет протоколы заседаний Комиссии;</w:t>
      </w:r>
    </w:p>
    <w:p w:rsidR="00DD1765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готовит материалы для рассмотрения на Комиссии;</w:t>
      </w:r>
    </w:p>
    <w:p w:rsidR="00DD1765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принимает и регистрирует заявления, сообщения, предложения и иные документы.</w:t>
      </w:r>
    </w:p>
    <w:p w:rsidR="00DD1765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ведет документацию Комиссии;</w:t>
      </w:r>
    </w:p>
    <w:p w:rsidR="00DD1765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осуществляет текущую организационную работу Комиссии;</w:t>
      </w:r>
    </w:p>
    <w:p w:rsidR="00DD1765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извещает членов Комиссии и приглашенных </w:t>
      </w:r>
      <w:r w:rsidR="004A2EAB">
        <w:rPr>
          <w:rFonts w:ascii="Times New Roman" w:eastAsia="Calibri" w:hAnsi="Times New Roman" w:cs="Times New Roman"/>
          <w:sz w:val="28"/>
          <w:szCs w:val="28"/>
          <w:lang w:eastAsia="ru-RU"/>
        </w:rPr>
        <w:t>лиц на ее заседания;</w:t>
      </w:r>
    </w:p>
    <w:p w:rsidR="004A2EAB" w:rsidRPr="00230F96" w:rsidRDefault="004A2EAB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B17C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контроль исполнения решений Комиссии.</w:t>
      </w:r>
    </w:p>
    <w:p w:rsidR="00874FD6" w:rsidRPr="003B17CF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" w:name="sub_1404"/>
      <w:bookmarkEnd w:id="1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4.7</w:t>
      </w:r>
      <w:r w:rsidR="00874FD6" w:rsidRPr="003B17CF">
        <w:rPr>
          <w:rFonts w:ascii="Times New Roman" w:eastAsia="Calibri" w:hAnsi="Times New Roman" w:cs="Times New Roman"/>
          <w:sz w:val="28"/>
          <w:szCs w:val="28"/>
          <w:lang w:eastAsia="ru-RU"/>
        </w:rPr>
        <w:t>. Заседание Комиссии считается правомочным, если на нем присутствует более половины его членов.</w:t>
      </w:r>
    </w:p>
    <w:p w:rsidR="00874FD6" w:rsidRPr="003B17CF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" w:name="sub_1405"/>
      <w:bookmarkEnd w:id="1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4.8</w:t>
      </w:r>
      <w:r w:rsidR="00874FD6" w:rsidRPr="003B17CF">
        <w:rPr>
          <w:rFonts w:ascii="Times New Roman" w:eastAsia="Calibri" w:hAnsi="Times New Roman" w:cs="Times New Roman"/>
          <w:sz w:val="28"/>
          <w:szCs w:val="28"/>
          <w:lang w:eastAsia="ru-RU"/>
        </w:rPr>
        <w:t>. Члены Комиссии участвуют в её заседаниях без права замены.</w:t>
      </w:r>
    </w:p>
    <w:p w:rsidR="003B17CF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" w:name="sub_1406"/>
      <w:bookmarkEnd w:id="1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4.9</w:t>
      </w:r>
      <w:r w:rsidR="00874FD6" w:rsidRPr="003B1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</w:t>
      </w:r>
    </w:p>
    <w:p w:rsidR="00874FD6" w:rsidRPr="003B17CF" w:rsidRDefault="00874FD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7CF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874FD6" w:rsidRPr="003B17CF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8" w:name="sub_1408"/>
      <w:bookmarkEnd w:id="1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4.10</w:t>
      </w:r>
      <w:bookmarkStart w:id="19" w:name="_GoBack"/>
      <w:bookmarkEnd w:id="19"/>
      <w:r w:rsidR="00874FD6" w:rsidRPr="003B1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Организационно-техническое обеспечение деятельности Комиссии осуществляет администрация </w:t>
      </w:r>
      <w:r w:rsidR="003B17C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 Лосиноостровский</w:t>
      </w:r>
      <w:r w:rsidR="00874FD6" w:rsidRPr="003B17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18"/>
    <w:p w:rsidR="00874FD6" w:rsidRPr="003B17CF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74FD6" w:rsidRPr="003B17CF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874FD6" w:rsidRPr="003B17CF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874FD6" w:rsidRPr="00874FD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874FD6" w:rsidRPr="00874FD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874FD6" w:rsidRPr="00874FD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874FD6" w:rsidRDefault="00874FD6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74FD6" w:rsidSect="00A410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F4"/>
    <w:rsid w:val="00020F6F"/>
    <w:rsid w:val="00037F5A"/>
    <w:rsid w:val="000B2350"/>
    <w:rsid w:val="000D5BF3"/>
    <w:rsid w:val="001A2695"/>
    <w:rsid w:val="00230F96"/>
    <w:rsid w:val="00310C44"/>
    <w:rsid w:val="003B17CF"/>
    <w:rsid w:val="003D7D44"/>
    <w:rsid w:val="004A2EAB"/>
    <w:rsid w:val="004B430A"/>
    <w:rsid w:val="005204ED"/>
    <w:rsid w:val="005B3C50"/>
    <w:rsid w:val="006706D6"/>
    <w:rsid w:val="00716A36"/>
    <w:rsid w:val="007C0AFB"/>
    <w:rsid w:val="00814337"/>
    <w:rsid w:val="00815E77"/>
    <w:rsid w:val="0082310E"/>
    <w:rsid w:val="00842BA8"/>
    <w:rsid w:val="00874FD6"/>
    <w:rsid w:val="00884D4B"/>
    <w:rsid w:val="008E17EF"/>
    <w:rsid w:val="008E3EC5"/>
    <w:rsid w:val="00A122EE"/>
    <w:rsid w:val="00A4107A"/>
    <w:rsid w:val="00A863FE"/>
    <w:rsid w:val="00C75A97"/>
    <w:rsid w:val="00CC04F4"/>
    <w:rsid w:val="00D12DFC"/>
    <w:rsid w:val="00D53548"/>
    <w:rsid w:val="00DA44D2"/>
    <w:rsid w:val="00D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C241-EEF0-4858-A6E6-28824796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gumilevana</cp:lastModifiedBy>
  <cp:revision>32</cp:revision>
  <dcterms:created xsi:type="dcterms:W3CDTF">2013-10-03T11:31:00Z</dcterms:created>
  <dcterms:modified xsi:type="dcterms:W3CDTF">2013-10-04T07:27:00Z</dcterms:modified>
</cp:coreProperties>
</file>