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E3" w:rsidRDefault="00FB6FE3" w:rsidP="00FB6FE3">
      <w:pPr>
        <w:ind w:right="-568" w:hanging="284"/>
        <w:jc w:val="center"/>
        <w:rPr>
          <w:lang w:eastAsia="ru-RU"/>
        </w:rPr>
      </w:pPr>
      <w:bookmarkStart w:id="0" w:name="_GoBack"/>
      <w:bookmarkEnd w:id="0"/>
    </w:p>
    <w:p w:rsidR="00FB6FE3" w:rsidRPr="00FB6FE3" w:rsidRDefault="00FB6FE3" w:rsidP="00FB6FE3">
      <w:pPr>
        <w:ind w:right="-568" w:hanging="284"/>
        <w:jc w:val="center"/>
        <w:rPr>
          <w:rFonts w:ascii="Times New Roman" w:hAnsi="Times New Roman" w:cs="Times New Roman"/>
          <w:sz w:val="34"/>
          <w:szCs w:val="34"/>
          <w:lang w:eastAsia="ru-RU"/>
        </w:rPr>
      </w:pPr>
      <w:r w:rsidRPr="00FB6FE3">
        <w:rPr>
          <w:rFonts w:ascii="Times New Roman" w:hAnsi="Times New Roman" w:cs="Times New Roman"/>
          <w:sz w:val="34"/>
          <w:szCs w:val="34"/>
          <w:lang w:eastAsia="ru-RU"/>
        </w:rPr>
        <w:t>СОВЕТ ДЕПУТАТОВ</w:t>
      </w:r>
    </w:p>
    <w:p w:rsidR="00FB6FE3" w:rsidRPr="00FB6FE3" w:rsidRDefault="00FB6FE3" w:rsidP="00FB6FE3">
      <w:pPr>
        <w:ind w:right="-568" w:hanging="284"/>
        <w:jc w:val="center"/>
        <w:rPr>
          <w:rFonts w:ascii="Times New Roman" w:hAnsi="Times New Roman" w:cs="Times New Roman"/>
          <w:sz w:val="34"/>
          <w:szCs w:val="34"/>
          <w:lang w:eastAsia="ru-RU"/>
        </w:rPr>
      </w:pPr>
      <w:r w:rsidRPr="00FB6FE3">
        <w:rPr>
          <w:rFonts w:ascii="Times New Roman" w:hAnsi="Times New Roman" w:cs="Times New Roman"/>
          <w:sz w:val="34"/>
          <w:szCs w:val="34"/>
          <w:lang w:eastAsia="ru-RU"/>
        </w:rPr>
        <w:t>МУНИЦИПАЛЬНОГО ОКРУГА ЛОСИНООСТРОВСКИЙ</w:t>
      </w:r>
    </w:p>
    <w:p w:rsidR="00FB6FE3" w:rsidRPr="00FB6FE3" w:rsidRDefault="00FB6FE3" w:rsidP="00FB6FE3">
      <w:pPr>
        <w:ind w:right="-568" w:hanging="284"/>
        <w:jc w:val="center"/>
        <w:rPr>
          <w:rFonts w:ascii="Times New Roman" w:hAnsi="Times New Roman" w:cs="Times New Roman"/>
          <w:sz w:val="34"/>
          <w:szCs w:val="34"/>
          <w:lang w:eastAsia="ru-RU"/>
        </w:rPr>
      </w:pPr>
    </w:p>
    <w:p w:rsidR="00FB6FE3" w:rsidRPr="00FB6FE3" w:rsidRDefault="00FB6FE3" w:rsidP="00FB6FE3">
      <w:pPr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FB6FE3">
        <w:rPr>
          <w:rFonts w:ascii="Times New Roman" w:hAnsi="Times New Roman" w:cs="Times New Roman"/>
          <w:sz w:val="40"/>
          <w:szCs w:val="40"/>
          <w:lang w:eastAsia="ru-RU"/>
        </w:rPr>
        <w:t>РЕШЕНИЕ</w:t>
      </w:r>
    </w:p>
    <w:p w:rsidR="00D07382" w:rsidRDefault="00D07382" w:rsidP="00D07382">
      <w:pPr>
        <w:pStyle w:val="a3"/>
        <w:suppressAutoHyphens w:val="0"/>
        <w:spacing w:before="0" w:after="0" w:line="240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D07382" w:rsidRDefault="00D07382" w:rsidP="00D07382">
      <w:pPr>
        <w:pStyle w:val="a3"/>
        <w:suppressAutoHyphens w:val="0"/>
        <w:spacing w:before="0" w:after="0" w:line="240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D07382" w:rsidRPr="00B7204B" w:rsidRDefault="00B7204B" w:rsidP="00D07382">
      <w:pPr>
        <w:ind w:left="-709" w:firstLine="142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B7204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07382" w:rsidRPr="00B7204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Pr="00B7204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20 </w:t>
      </w:r>
      <w:r w:rsidR="00D07382" w:rsidRPr="00B7204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октября 2021 г.</w:t>
      </w:r>
      <w:r w:rsidR="00D07382" w:rsidRPr="00B7204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261BFF" w:rsidRPr="00B7204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261BFF" w:rsidRPr="00B7204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№</w:t>
      </w:r>
      <w:r w:rsidR="00D07382" w:rsidRPr="00B7204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10/5-СД</w:t>
      </w:r>
    </w:p>
    <w:p w:rsidR="00D07382" w:rsidRDefault="00D07382" w:rsidP="00D07382">
      <w:pPr>
        <w:pStyle w:val="a3"/>
        <w:suppressAutoHyphens w:val="0"/>
        <w:spacing w:before="0" w:after="0" w:line="240" w:lineRule="auto"/>
        <w:jc w:val="both"/>
        <w:rPr>
          <w:b/>
          <w:bCs/>
          <w:iCs/>
          <w:color w:val="000000"/>
          <w:sz w:val="26"/>
          <w:szCs w:val="26"/>
        </w:rPr>
      </w:pPr>
    </w:p>
    <w:p w:rsidR="00D07382" w:rsidRDefault="00D07382" w:rsidP="00D07382">
      <w:pPr>
        <w:pStyle w:val="a3"/>
        <w:suppressAutoHyphens w:val="0"/>
        <w:spacing w:before="0" w:after="0" w:line="240" w:lineRule="auto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 предоставлении ежегодного</w:t>
      </w:r>
    </w:p>
    <w:p w:rsidR="00D07382" w:rsidRDefault="00D07382" w:rsidP="00D07382">
      <w:pPr>
        <w:pStyle w:val="a3"/>
        <w:suppressAutoHyphens w:val="0"/>
        <w:spacing w:before="0" w:after="0" w:line="240" w:lineRule="auto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оплачиваемого отпуска главе</w:t>
      </w:r>
    </w:p>
    <w:p w:rsidR="00D07382" w:rsidRDefault="00D07382" w:rsidP="00D07382">
      <w:pPr>
        <w:pStyle w:val="a3"/>
        <w:suppressAutoHyphens w:val="0"/>
        <w:spacing w:before="0" w:after="0" w:line="240" w:lineRule="auto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муниципального округа</w:t>
      </w:r>
    </w:p>
    <w:p w:rsidR="00D07382" w:rsidRDefault="00D07382" w:rsidP="00D07382">
      <w:pPr>
        <w:pStyle w:val="a3"/>
        <w:suppressAutoHyphens w:val="0"/>
        <w:spacing w:before="0" w:after="0" w:line="240" w:lineRule="auto"/>
        <w:jc w:val="both"/>
        <w:rPr>
          <w:b/>
          <w:bCs/>
          <w:iCs/>
          <w:color w:val="000000"/>
          <w:sz w:val="28"/>
          <w:szCs w:val="28"/>
        </w:rPr>
      </w:pPr>
      <w:proofErr w:type="spellStart"/>
      <w:r>
        <w:rPr>
          <w:b/>
          <w:bCs/>
          <w:iCs/>
          <w:color w:val="000000"/>
          <w:sz w:val="28"/>
          <w:szCs w:val="28"/>
        </w:rPr>
        <w:t>Лосиноостровский</w:t>
      </w:r>
      <w:proofErr w:type="spellEnd"/>
    </w:p>
    <w:p w:rsidR="00D07382" w:rsidRDefault="00D07382" w:rsidP="00D07382">
      <w:pPr>
        <w:pStyle w:val="a3"/>
        <w:suppressAutoHyphens w:val="0"/>
        <w:spacing w:before="0" w:after="0" w:line="240" w:lineRule="auto"/>
        <w:ind w:firstLine="539"/>
        <w:jc w:val="both"/>
        <w:rPr>
          <w:b/>
          <w:bCs/>
          <w:iCs/>
          <w:color w:val="000000"/>
          <w:sz w:val="26"/>
          <w:szCs w:val="26"/>
        </w:rPr>
      </w:pPr>
    </w:p>
    <w:p w:rsidR="00D07382" w:rsidRDefault="00D07382" w:rsidP="00740A6A">
      <w:pPr>
        <w:pStyle w:val="a3"/>
        <w:suppressAutoHyphens w:val="0"/>
        <w:spacing w:before="0" w:after="0" w:line="360" w:lineRule="auto"/>
        <w:ind w:firstLine="539"/>
        <w:jc w:val="both"/>
        <w:rPr>
          <w:b/>
          <w:bCs/>
          <w:iCs/>
          <w:color w:val="000000"/>
          <w:sz w:val="26"/>
          <w:szCs w:val="26"/>
        </w:rPr>
      </w:pPr>
    </w:p>
    <w:p w:rsidR="00D07382" w:rsidRPr="00740A6A" w:rsidRDefault="00D07382" w:rsidP="00740A6A">
      <w:pPr>
        <w:pStyle w:val="2"/>
        <w:numPr>
          <w:ilvl w:val="1"/>
          <w:numId w:val="2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В соответствии с подпунктом 1 пункта 1 статьи 14 Закона города Москвы от 25 ноября 2009 года № 9 «О гарантиях осуществления полномочий лиц, замещающих муниципальные должности в городе Москве», </w:t>
      </w:r>
      <w:r>
        <w:rPr>
          <w:rFonts w:ascii="Times New Roman" w:hAnsi="Times New Roman" w:cs="Times New Roman"/>
          <w:i w:val="0"/>
        </w:rPr>
        <w:t xml:space="preserve">Совет депутатов муниципального округа </w:t>
      </w:r>
      <w:proofErr w:type="spellStart"/>
      <w:r>
        <w:rPr>
          <w:rFonts w:ascii="Times New Roman" w:hAnsi="Times New Roman" w:cs="Times New Roman"/>
          <w:i w:val="0"/>
        </w:rPr>
        <w:t>Лосиноостровский</w:t>
      </w:r>
      <w:proofErr w:type="spellEnd"/>
      <w:r>
        <w:rPr>
          <w:rFonts w:ascii="Times New Roman" w:hAnsi="Times New Roman" w:cs="Times New Roman"/>
          <w:i w:val="0"/>
        </w:rPr>
        <w:t xml:space="preserve"> решил</w:t>
      </w:r>
      <w:r>
        <w:rPr>
          <w:rFonts w:ascii="Times New Roman" w:hAnsi="Times New Roman" w:cs="Times New Roman"/>
          <w:b w:val="0"/>
          <w:i w:val="0"/>
        </w:rPr>
        <w:t>:</w:t>
      </w:r>
    </w:p>
    <w:p w:rsidR="00D07382" w:rsidRPr="00740A6A" w:rsidRDefault="00D07382" w:rsidP="00740A6A">
      <w:pPr>
        <w:pStyle w:val="2"/>
        <w:numPr>
          <w:ilvl w:val="1"/>
          <w:numId w:val="2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1. Предоставить главе муниципального округа </w:t>
      </w:r>
      <w:proofErr w:type="spellStart"/>
      <w:r>
        <w:rPr>
          <w:rFonts w:ascii="Times New Roman" w:hAnsi="Times New Roman" w:cs="Times New Roman"/>
          <w:b w:val="0"/>
          <w:i w:val="0"/>
        </w:rPr>
        <w:t>Лосиноостровский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Федоровой А.А. ежегодный оплачиваемый отпуск продолжительностью 3 календарных дня с 1 ноября 2021 года по 3 ноября 2021 года.</w:t>
      </w:r>
    </w:p>
    <w:p w:rsidR="00D07382" w:rsidRDefault="00D07382" w:rsidP="00740A6A">
      <w:pPr>
        <w:pStyle w:val="2"/>
        <w:numPr>
          <w:ilvl w:val="1"/>
          <w:numId w:val="2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2. Главе муниципального округа </w:t>
      </w:r>
      <w:proofErr w:type="spellStart"/>
      <w:r>
        <w:rPr>
          <w:rFonts w:ascii="Times New Roman" w:hAnsi="Times New Roman" w:cs="Times New Roman"/>
          <w:b w:val="0"/>
          <w:i w:val="0"/>
        </w:rPr>
        <w:t>Лосиноостровский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Федоровой А.А. подготовить распоряжение о произведении расчета и выплаты причитающихся сумм, в соответствии с пунктом 1 настоящего решения.</w:t>
      </w:r>
    </w:p>
    <w:p w:rsidR="00D07382" w:rsidRDefault="00D07382" w:rsidP="00740A6A">
      <w:pPr>
        <w:pStyle w:val="2"/>
        <w:numPr>
          <w:ilvl w:val="1"/>
          <w:numId w:val="2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3. Контроль за выполнением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b w:val="0"/>
          <w:i w:val="0"/>
        </w:rPr>
        <w:t>Лосиноостровский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Федорову А.А.</w:t>
      </w:r>
    </w:p>
    <w:p w:rsidR="00D07382" w:rsidRDefault="00D07382" w:rsidP="00D07382">
      <w:pPr>
        <w:rPr>
          <w:lang w:eastAsia="ar-SA"/>
        </w:rPr>
      </w:pPr>
    </w:p>
    <w:p w:rsidR="00D07382" w:rsidRDefault="00D07382" w:rsidP="00D07382">
      <w:pPr>
        <w:pStyle w:val="a3"/>
        <w:suppressAutoHyphens w:val="0"/>
        <w:spacing w:before="0" w:after="0" w:line="240" w:lineRule="auto"/>
        <w:ind w:firstLine="539"/>
        <w:jc w:val="both"/>
        <w:rPr>
          <w:b/>
          <w:bCs/>
          <w:iCs/>
          <w:color w:val="000000"/>
          <w:sz w:val="28"/>
          <w:szCs w:val="28"/>
        </w:rPr>
      </w:pPr>
    </w:p>
    <w:p w:rsidR="00D07382" w:rsidRDefault="00D07382" w:rsidP="00D07382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</w:t>
      </w:r>
    </w:p>
    <w:p w:rsidR="00D07382" w:rsidRDefault="00D07382" w:rsidP="00D07382">
      <w:pPr>
        <w:pStyle w:val="a3"/>
        <w:spacing w:before="0" w:after="0" w:line="0" w:lineRule="atLeas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округа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Лосиноостровский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</w:t>
      </w:r>
      <w:r>
        <w:rPr>
          <w:rFonts w:eastAsia="Calibri"/>
          <w:b/>
          <w:sz w:val="28"/>
          <w:szCs w:val="28"/>
          <w:lang w:eastAsia="en-US"/>
        </w:rPr>
        <w:tab/>
        <w:t xml:space="preserve">         А.А. Федорова</w:t>
      </w:r>
    </w:p>
    <w:p w:rsidR="00D07382" w:rsidRDefault="00D07382" w:rsidP="00D07382">
      <w:pPr>
        <w:pStyle w:val="a3"/>
        <w:spacing w:before="0" w:after="0" w:line="240" w:lineRule="auto"/>
        <w:rPr>
          <w:rFonts w:eastAsia="Calibri"/>
          <w:b/>
          <w:sz w:val="28"/>
          <w:szCs w:val="28"/>
          <w:lang w:eastAsia="en-US"/>
        </w:rPr>
      </w:pPr>
    </w:p>
    <w:p w:rsidR="00D07382" w:rsidRDefault="00D07382" w:rsidP="00D07382">
      <w:pPr>
        <w:pStyle w:val="a3"/>
        <w:spacing w:before="0" w:after="0" w:line="240" w:lineRule="auto"/>
        <w:rPr>
          <w:rFonts w:eastAsia="Calibri"/>
          <w:b/>
          <w:sz w:val="28"/>
          <w:szCs w:val="28"/>
          <w:lang w:eastAsia="en-US"/>
        </w:rPr>
      </w:pPr>
    </w:p>
    <w:p w:rsidR="00D07382" w:rsidRDefault="00D07382" w:rsidP="00D07382"/>
    <w:p w:rsidR="00E6456B" w:rsidRDefault="00E6456B"/>
    <w:sectPr w:rsidR="00E6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84"/>
    <w:rsid w:val="00261BFF"/>
    <w:rsid w:val="00740A6A"/>
    <w:rsid w:val="00943A03"/>
    <w:rsid w:val="00B7204B"/>
    <w:rsid w:val="00BA5284"/>
    <w:rsid w:val="00D07382"/>
    <w:rsid w:val="00E6456B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A1AF5-C9EC-40D0-A283-1E7B279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82"/>
    <w:pPr>
      <w:spacing w:line="252" w:lineRule="auto"/>
    </w:pPr>
  </w:style>
  <w:style w:type="paragraph" w:styleId="2">
    <w:name w:val="heading 2"/>
    <w:basedOn w:val="a"/>
    <w:next w:val="a"/>
    <w:link w:val="20"/>
    <w:unhideWhenUsed/>
    <w:qFormat/>
    <w:rsid w:val="00D0738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738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semiHidden/>
    <w:unhideWhenUsed/>
    <w:rsid w:val="00D07382"/>
    <w:pPr>
      <w:suppressAutoHyphens/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Astafievan</cp:lastModifiedBy>
  <cp:revision>7</cp:revision>
  <dcterms:created xsi:type="dcterms:W3CDTF">2021-10-19T13:19:00Z</dcterms:created>
  <dcterms:modified xsi:type="dcterms:W3CDTF">2021-10-25T10:12:00Z</dcterms:modified>
</cp:coreProperties>
</file>