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A1" w:rsidRPr="00095039" w:rsidRDefault="007468A1" w:rsidP="007468A1">
      <w:pPr>
        <w:pStyle w:val="a6"/>
        <w:spacing w:before="0" w:after="0"/>
        <w:ind w:left="567"/>
        <w:jc w:val="right"/>
        <w:rPr>
          <w:sz w:val="26"/>
          <w:szCs w:val="26"/>
        </w:rPr>
      </w:pPr>
      <w:r w:rsidRPr="00095039">
        <w:rPr>
          <w:b/>
          <w:bCs/>
          <w:sz w:val="26"/>
          <w:szCs w:val="26"/>
        </w:rPr>
        <w:t>ПРОЕКТ</w:t>
      </w:r>
    </w:p>
    <w:p w:rsidR="007468A1" w:rsidRPr="00095039" w:rsidRDefault="007468A1" w:rsidP="007468A1">
      <w:pPr>
        <w:pStyle w:val="a6"/>
        <w:spacing w:before="0" w:after="0"/>
        <w:ind w:left="567"/>
        <w:jc w:val="right"/>
        <w:rPr>
          <w:sz w:val="26"/>
          <w:szCs w:val="26"/>
        </w:rPr>
      </w:pPr>
      <w:r>
        <w:rPr>
          <w:sz w:val="26"/>
          <w:szCs w:val="26"/>
        </w:rPr>
        <w:t>Проект внесен: 0</w:t>
      </w:r>
      <w:r w:rsidR="007C5159">
        <w:rPr>
          <w:sz w:val="26"/>
          <w:szCs w:val="26"/>
        </w:rPr>
        <w:t>1</w:t>
      </w:r>
      <w:r>
        <w:rPr>
          <w:sz w:val="26"/>
          <w:szCs w:val="26"/>
        </w:rPr>
        <w:t>.11</w:t>
      </w:r>
      <w:r w:rsidRPr="004323AA">
        <w:rPr>
          <w:sz w:val="26"/>
          <w:szCs w:val="26"/>
        </w:rPr>
        <w:t>.202</w:t>
      </w:r>
      <w:r w:rsidR="007C5159">
        <w:rPr>
          <w:sz w:val="26"/>
          <w:szCs w:val="26"/>
        </w:rPr>
        <w:t>4</w:t>
      </w:r>
      <w:r w:rsidRPr="004323AA">
        <w:rPr>
          <w:sz w:val="26"/>
          <w:szCs w:val="26"/>
        </w:rPr>
        <w:t>г</w:t>
      </w:r>
      <w:r w:rsidRPr="00095039">
        <w:rPr>
          <w:sz w:val="26"/>
          <w:szCs w:val="26"/>
        </w:rPr>
        <w:t>.</w:t>
      </w:r>
    </w:p>
    <w:p w:rsidR="007468A1" w:rsidRPr="00095039" w:rsidRDefault="007468A1" w:rsidP="007468A1">
      <w:pPr>
        <w:autoSpaceDE w:val="0"/>
        <w:autoSpaceDN w:val="0"/>
        <w:ind w:left="567"/>
        <w:jc w:val="right"/>
        <w:rPr>
          <w:bCs/>
          <w:i/>
          <w:iCs/>
          <w:color w:val="000000"/>
          <w:sz w:val="26"/>
          <w:szCs w:val="26"/>
        </w:rPr>
      </w:pPr>
      <w:r w:rsidRPr="00095039">
        <w:rPr>
          <w:b/>
          <w:bCs/>
          <w:i/>
          <w:iCs/>
          <w:color w:val="000000"/>
          <w:sz w:val="26"/>
          <w:szCs w:val="26"/>
        </w:rPr>
        <w:t xml:space="preserve">А.А. Федорова </w:t>
      </w:r>
      <w:r w:rsidRPr="00095039">
        <w:rPr>
          <w:i/>
          <w:iCs/>
          <w:color w:val="000000"/>
          <w:sz w:val="26"/>
          <w:szCs w:val="26"/>
        </w:rPr>
        <w:t>–</w:t>
      </w:r>
      <w:r w:rsidRPr="00095039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095039">
        <w:rPr>
          <w:bCs/>
          <w:i/>
          <w:iCs/>
          <w:color w:val="000000"/>
          <w:sz w:val="26"/>
          <w:szCs w:val="26"/>
        </w:rPr>
        <w:t>глава муниципального округа Лосиноостровский</w:t>
      </w:r>
    </w:p>
    <w:p w:rsidR="007468A1" w:rsidRPr="00095039" w:rsidRDefault="007468A1" w:rsidP="007468A1">
      <w:pPr>
        <w:snapToGrid w:val="0"/>
        <w:ind w:left="567"/>
        <w:jc w:val="both"/>
        <w:rPr>
          <w:b/>
          <w:bCs/>
          <w:sz w:val="26"/>
          <w:szCs w:val="26"/>
        </w:rPr>
      </w:pPr>
    </w:p>
    <w:p w:rsidR="007468A1" w:rsidRPr="00F349C3" w:rsidRDefault="007468A1" w:rsidP="007468A1">
      <w:pPr>
        <w:ind w:left="567" w:right="-568" w:hanging="284"/>
        <w:jc w:val="center"/>
        <w:rPr>
          <w:sz w:val="28"/>
          <w:szCs w:val="28"/>
        </w:rPr>
      </w:pPr>
    </w:p>
    <w:p w:rsidR="007468A1" w:rsidRPr="00F349C3" w:rsidRDefault="007468A1" w:rsidP="007468A1">
      <w:pPr>
        <w:ind w:left="567" w:right="-568" w:hanging="284"/>
        <w:jc w:val="center"/>
        <w:rPr>
          <w:sz w:val="28"/>
          <w:szCs w:val="28"/>
        </w:rPr>
      </w:pPr>
      <w:r w:rsidRPr="00F349C3">
        <w:rPr>
          <w:sz w:val="28"/>
          <w:szCs w:val="28"/>
        </w:rPr>
        <w:t>СОВЕТ ДЕПУТАТОВ</w:t>
      </w:r>
    </w:p>
    <w:p w:rsidR="007468A1" w:rsidRPr="00F349C3" w:rsidRDefault="007468A1" w:rsidP="007468A1">
      <w:pPr>
        <w:ind w:left="567" w:right="-568" w:hanging="284"/>
        <w:jc w:val="center"/>
        <w:rPr>
          <w:sz w:val="28"/>
          <w:szCs w:val="28"/>
        </w:rPr>
      </w:pPr>
      <w:r w:rsidRPr="00F349C3">
        <w:rPr>
          <w:sz w:val="28"/>
          <w:szCs w:val="28"/>
        </w:rPr>
        <w:t>МУНИЦИПАЛЬНОГО ОКРУГА ЛОСИНООСТРОВСКИЙ</w:t>
      </w:r>
    </w:p>
    <w:p w:rsidR="007468A1" w:rsidRPr="00F349C3" w:rsidRDefault="007468A1" w:rsidP="007468A1">
      <w:pPr>
        <w:ind w:left="567" w:right="-568" w:hanging="284"/>
        <w:jc w:val="center"/>
        <w:rPr>
          <w:sz w:val="28"/>
          <w:szCs w:val="28"/>
        </w:rPr>
      </w:pPr>
    </w:p>
    <w:p w:rsidR="007468A1" w:rsidRPr="00F349C3" w:rsidRDefault="007468A1" w:rsidP="007468A1">
      <w:pPr>
        <w:ind w:left="567"/>
        <w:jc w:val="center"/>
        <w:rPr>
          <w:rFonts w:ascii="Calibri" w:hAnsi="Calibri"/>
          <w:sz w:val="28"/>
          <w:szCs w:val="28"/>
        </w:rPr>
      </w:pPr>
      <w:r w:rsidRPr="00F349C3">
        <w:rPr>
          <w:sz w:val="28"/>
          <w:szCs w:val="28"/>
        </w:rPr>
        <w:t>РЕШЕНИЕ</w:t>
      </w:r>
    </w:p>
    <w:p w:rsidR="007468A1" w:rsidRDefault="007468A1" w:rsidP="007468A1">
      <w:pPr>
        <w:snapToGrid w:val="0"/>
        <w:ind w:left="567"/>
        <w:jc w:val="both"/>
        <w:rPr>
          <w:b/>
          <w:bCs/>
          <w:sz w:val="26"/>
          <w:szCs w:val="26"/>
        </w:rPr>
      </w:pPr>
    </w:p>
    <w:p w:rsidR="007468A1" w:rsidRDefault="007468A1" w:rsidP="007468A1">
      <w:pPr>
        <w:snapToGrid w:val="0"/>
        <w:ind w:left="567"/>
        <w:jc w:val="both"/>
        <w:rPr>
          <w:b/>
          <w:bCs/>
          <w:sz w:val="26"/>
          <w:szCs w:val="26"/>
        </w:rPr>
      </w:pPr>
    </w:p>
    <w:p w:rsidR="007468A1" w:rsidRPr="002E0D17" w:rsidRDefault="007468A1" w:rsidP="007468A1">
      <w:pPr>
        <w:autoSpaceDE w:val="0"/>
        <w:autoSpaceDN w:val="0"/>
        <w:adjustRightInd w:val="0"/>
        <w:rPr>
          <w:bCs/>
          <w:sz w:val="28"/>
          <w:szCs w:val="28"/>
        </w:rPr>
      </w:pPr>
      <w:r w:rsidRPr="00BA7DDC">
        <w:rPr>
          <w:sz w:val="28"/>
          <w:szCs w:val="28"/>
        </w:rPr>
        <w:t xml:space="preserve">___ </w:t>
      </w:r>
      <w:r>
        <w:rPr>
          <w:sz w:val="28"/>
          <w:szCs w:val="28"/>
        </w:rPr>
        <w:t>____________ 20__ года №_______</w:t>
      </w:r>
    </w:p>
    <w:p w:rsidR="00241CAD" w:rsidRDefault="00241CAD" w:rsidP="006F6B7E">
      <w:pPr>
        <w:suppressAutoHyphens w:val="0"/>
        <w:adjustRightInd w:val="0"/>
        <w:ind w:left="-567"/>
        <w:rPr>
          <w:sz w:val="30"/>
          <w:szCs w:val="30"/>
          <w:lang w:eastAsia="ru-RU"/>
        </w:rPr>
      </w:pPr>
    </w:p>
    <w:p w:rsidR="008A703F" w:rsidRPr="007468A1" w:rsidRDefault="006E0F2F" w:rsidP="006F6B7E">
      <w:pPr>
        <w:pStyle w:val="a3"/>
        <w:tabs>
          <w:tab w:val="left" w:pos="0"/>
          <w:tab w:val="left" w:pos="284"/>
          <w:tab w:val="left" w:pos="3828"/>
        </w:tabs>
        <w:spacing w:after="0" w:line="240" w:lineRule="auto"/>
        <w:ind w:left="-567" w:right="416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468A1">
        <w:rPr>
          <w:rFonts w:ascii="Times New Roman" w:eastAsia="Calibri" w:hAnsi="Times New Roman" w:cs="Times New Roman"/>
          <w:b/>
          <w:sz w:val="26"/>
          <w:szCs w:val="26"/>
        </w:rPr>
        <w:t>О направлении в Контрольно-счетную палату Москвы проекта решения Совета депутатов муниципального округа Лосиноостровский «О бюджете муниципального округа Лосиноостровский на 202</w:t>
      </w:r>
      <w:r w:rsidR="007C5159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7468A1">
        <w:rPr>
          <w:rFonts w:ascii="Times New Roman" w:eastAsia="Calibri" w:hAnsi="Times New Roman" w:cs="Times New Roman"/>
          <w:b/>
          <w:sz w:val="26"/>
          <w:szCs w:val="26"/>
        </w:rPr>
        <w:t xml:space="preserve"> год и плановый период 202</w:t>
      </w:r>
      <w:r w:rsidR="007C5159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7468A1">
        <w:rPr>
          <w:rFonts w:ascii="Times New Roman" w:eastAsia="Calibri" w:hAnsi="Times New Roman" w:cs="Times New Roman"/>
          <w:b/>
          <w:sz w:val="26"/>
          <w:szCs w:val="26"/>
        </w:rPr>
        <w:t xml:space="preserve"> и 202</w:t>
      </w:r>
      <w:r w:rsidR="007C5159"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Pr="007468A1">
        <w:rPr>
          <w:rFonts w:ascii="Times New Roman" w:eastAsia="Calibri" w:hAnsi="Times New Roman" w:cs="Times New Roman"/>
          <w:b/>
          <w:sz w:val="26"/>
          <w:szCs w:val="26"/>
        </w:rPr>
        <w:t xml:space="preserve"> годов»</w:t>
      </w:r>
    </w:p>
    <w:p w:rsidR="00241CAD" w:rsidRPr="007468A1" w:rsidRDefault="00241CAD" w:rsidP="006F6B7E">
      <w:pPr>
        <w:pStyle w:val="a3"/>
        <w:tabs>
          <w:tab w:val="left" w:pos="0"/>
          <w:tab w:val="left" w:pos="284"/>
          <w:tab w:val="left" w:pos="3828"/>
        </w:tabs>
        <w:spacing w:after="0" w:line="240" w:lineRule="auto"/>
        <w:ind w:left="-567" w:right="4165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6F6B7E" w:rsidRPr="007468A1" w:rsidRDefault="006F6B7E" w:rsidP="006F6B7E">
      <w:pPr>
        <w:pStyle w:val="a3"/>
        <w:tabs>
          <w:tab w:val="left" w:pos="0"/>
          <w:tab w:val="left" w:pos="284"/>
          <w:tab w:val="left" w:pos="3828"/>
        </w:tabs>
        <w:spacing w:after="0" w:line="240" w:lineRule="auto"/>
        <w:ind w:left="-567" w:right="4165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6E0F2F" w:rsidRPr="007468A1" w:rsidRDefault="006F6B7E" w:rsidP="007468A1">
      <w:pPr>
        <w:suppressAutoHyphens w:val="0"/>
        <w:ind w:left="-567"/>
        <w:jc w:val="both"/>
        <w:rPr>
          <w:sz w:val="26"/>
          <w:szCs w:val="26"/>
          <w:lang w:eastAsia="ru-RU"/>
        </w:rPr>
      </w:pPr>
      <w:r w:rsidRPr="007468A1">
        <w:rPr>
          <w:sz w:val="26"/>
          <w:szCs w:val="26"/>
        </w:rPr>
        <w:t xml:space="preserve">      </w:t>
      </w:r>
      <w:r w:rsidR="006E0F2F" w:rsidRPr="007468A1">
        <w:rPr>
          <w:sz w:val="26"/>
          <w:szCs w:val="26"/>
        </w:rPr>
        <w:t>В соответствии с пунктом 24 Положения о бюджетном процессе в муниципальном округе Лосиноостровский, утвержденного решением Совета депутатов от 21 апреля 20</w:t>
      </w:r>
      <w:r w:rsidR="007468A1" w:rsidRPr="007468A1">
        <w:rPr>
          <w:sz w:val="26"/>
          <w:szCs w:val="26"/>
        </w:rPr>
        <w:t>21 года № 5/5-СД, пунктом 2.2.2</w:t>
      </w:r>
      <w:r w:rsidR="006E0F2F" w:rsidRPr="007468A1">
        <w:rPr>
          <w:sz w:val="26"/>
          <w:szCs w:val="26"/>
        </w:rPr>
        <w:t xml:space="preserve"> Соглашения о передаче Контрольно-счетной палате Москвы полномочий по осуществлению внешнего муниципального финансового контроля в муниципальном округе Лосиноостровский в городе Москве № 324/01-14 от 11 ноября 2015 года</w:t>
      </w:r>
      <w:r w:rsidR="006E0F2F" w:rsidRPr="007468A1">
        <w:rPr>
          <w:sz w:val="26"/>
          <w:szCs w:val="26"/>
          <w:lang w:eastAsia="ru-RU"/>
        </w:rPr>
        <w:t xml:space="preserve"> </w:t>
      </w:r>
      <w:r w:rsidR="006E0F2F" w:rsidRPr="007468A1">
        <w:rPr>
          <w:b/>
          <w:sz w:val="26"/>
          <w:szCs w:val="26"/>
          <w:lang w:eastAsia="ru-RU"/>
        </w:rPr>
        <w:t>Совет депутатов муниципального округа Лосиноостровский решил</w:t>
      </w:r>
      <w:r w:rsidR="006E0F2F" w:rsidRPr="007468A1">
        <w:rPr>
          <w:sz w:val="26"/>
          <w:szCs w:val="26"/>
          <w:lang w:eastAsia="ru-RU"/>
        </w:rPr>
        <w:t>:</w:t>
      </w:r>
    </w:p>
    <w:p w:rsidR="006E0F2F" w:rsidRPr="007468A1" w:rsidRDefault="006E0F2F" w:rsidP="007468A1">
      <w:pPr>
        <w:suppressAutoHyphens w:val="0"/>
        <w:ind w:left="-567"/>
        <w:jc w:val="both"/>
        <w:rPr>
          <w:sz w:val="26"/>
          <w:szCs w:val="26"/>
          <w:lang w:eastAsia="ru-RU"/>
        </w:rPr>
      </w:pPr>
      <w:r w:rsidRPr="007468A1">
        <w:rPr>
          <w:sz w:val="26"/>
          <w:szCs w:val="26"/>
          <w:lang w:eastAsia="ru-RU"/>
        </w:rPr>
        <w:t xml:space="preserve">      1. Направить в Контрольно-счетную палату Москвы проект решения Совета депутатов муниципального округа Лосиноостровский «О бюджете муниципального округа Лосиноостровский на 202</w:t>
      </w:r>
      <w:r w:rsidR="007C5159">
        <w:rPr>
          <w:sz w:val="26"/>
          <w:szCs w:val="26"/>
          <w:lang w:eastAsia="ru-RU"/>
        </w:rPr>
        <w:t>5</w:t>
      </w:r>
      <w:r w:rsidRPr="007468A1">
        <w:rPr>
          <w:sz w:val="26"/>
          <w:szCs w:val="26"/>
          <w:lang w:eastAsia="ru-RU"/>
        </w:rPr>
        <w:t xml:space="preserve"> год и плановый период 202</w:t>
      </w:r>
      <w:r w:rsidR="007C5159">
        <w:rPr>
          <w:sz w:val="26"/>
          <w:szCs w:val="26"/>
          <w:lang w:eastAsia="ru-RU"/>
        </w:rPr>
        <w:t>6</w:t>
      </w:r>
      <w:r w:rsidRPr="007468A1">
        <w:rPr>
          <w:sz w:val="26"/>
          <w:szCs w:val="26"/>
          <w:lang w:eastAsia="ru-RU"/>
        </w:rPr>
        <w:t xml:space="preserve"> и 202</w:t>
      </w:r>
      <w:r w:rsidR="007C5159">
        <w:rPr>
          <w:sz w:val="26"/>
          <w:szCs w:val="26"/>
          <w:lang w:eastAsia="ru-RU"/>
        </w:rPr>
        <w:t>7</w:t>
      </w:r>
      <w:r w:rsidRPr="007468A1">
        <w:rPr>
          <w:sz w:val="26"/>
          <w:szCs w:val="26"/>
          <w:lang w:eastAsia="ru-RU"/>
        </w:rPr>
        <w:t xml:space="preserve"> годов» для проведения экспертизы.</w:t>
      </w:r>
    </w:p>
    <w:p w:rsidR="006E0F2F" w:rsidRPr="007468A1" w:rsidRDefault="006E0F2F" w:rsidP="007468A1">
      <w:pPr>
        <w:suppressAutoHyphens w:val="0"/>
        <w:ind w:left="-567"/>
        <w:jc w:val="both"/>
        <w:rPr>
          <w:sz w:val="26"/>
          <w:szCs w:val="26"/>
          <w:lang w:eastAsia="ru-RU"/>
        </w:rPr>
      </w:pPr>
      <w:r w:rsidRPr="007468A1">
        <w:rPr>
          <w:sz w:val="26"/>
          <w:szCs w:val="26"/>
          <w:lang w:eastAsia="ru-RU"/>
        </w:rPr>
        <w:t xml:space="preserve">      2. Разместить настоящее решение на официальном сайте муниципального округа Лосиноостровский в информационно-телекоммуникационной сети Интернет.</w:t>
      </w:r>
    </w:p>
    <w:p w:rsidR="006E0F2F" w:rsidRPr="007468A1" w:rsidRDefault="006E0F2F" w:rsidP="007468A1">
      <w:pPr>
        <w:suppressAutoHyphens w:val="0"/>
        <w:ind w:left="-567"/>
        <w:jc w:val="both"/>
        <w:rPr>
          <w:sz w:val="26"/>
          <w:szCs w:val="26"/>
          <w:lang w:eastAsia="ru-RU"/>
        </w:rPr>
      </w:pPr>
      <w:r w:rsidRPr="007468A1">
        <w:rPr>
          <w:sz w:val="26"/>
          <w:szCs w:val="26"/>
          <w:lang w:eastAsia="ru-RU"/>
        </w:rPr>
        <w:t xml:space="preserve">      3. Настоящее решение вступает в силу со дня его принятия.</w:t>
      </w:r>
    </w:p>
    <w:p w:rsidR="006E0F2F" w:rsidRPr="007468A1" w:rsidRDefault="006E0F2F" w:rsidP="007468A1">
      <w:pPr>
        <w:suppressAutoHyphens w:val="0"/>
        <w:ind w:left="-567"/>
        <w:jc w:val="both"/>
        <w:rPr>
          <w:sz w:val="26"/>
          <w:szCs w:val="26"/>
        </w:rPr>
      </w:pPr>
      <w:r w:rsidRPr="007468A1">
        <w:rPr>
          <w:sz w:val="26"/>
          <w:szCs w:val="26"/>
          <w:lang w:eastAsia="ru-RU"/>
        </w:rPr>
        <w:t xml:space="preserve">      4. Контроль за выполнением настоящего решения возложить на главу муниципального округа Лосиноостровский Федорову А.А.</w:t>
      </w:r>
    </w:p>
    <w:p w:rsidR="006E0F2F" w:rsidRPr="007468A1" w:rsidRDefault="006E0F2F" w:rsidP="007468A1">
      <w:pPr>
        <w:suppressAutoHyphens w:val="0"/>
        <w:ind w:left="-567"/>
        <w:jc w:val="both"/>
        <w:rPr>
          <w:sz w:val="26"/>
          <w:szCs w:val="26"/>
        </w:rPr>
      </w:pPr>
    </w:p>
    <w:p w:rsidR="006F6B7E" w:rsidRPr="007468A1" w:rsidRDefault="006F6B7E" w:rsidP="007468A1">
      <w:pPr>
        <w:suppressAutoHyphens w:val="0"/>
        <w:ind w:left="-567"/>
        <w:jc w:val="both"/>
        <w:rPr>
          <w:sz w:val="26"/>
          <w:szCs w:val="26"/>
        </w:rPr>
      </w:pPr>
    </w:p>
    <w:p w:rsidR="006E0F2F" w:rsidRPr="007468A1" w:rsidRDefault="00057A03" w:rsidP="006F6B7E">
      <w:pPr>
        <w:widowControl w:val="0"/>
        <w:ind w:left="-567" w:right="45"/>
        <w:rPr>
          <w:b/>
          <w:kern w:val="2"/>
          <w:sz w:val="26"/>
          <w:szCs w:val="26"/>
          <w:lang w:eastAsia="hi-IN" w:bidi="hi-IN"/>
        </w:rPr>
      </w:pPr>
      <w:r w:rsidRPr="007468A1">
        <w:rPr>
          <w:rFonts w:eastAsia="SimSun" w:cs="Tahoma"/>
          <w:b/>
          <w:kern w:val="2"/>
          <w:sz w:val="26"/>
          <w:szCs w:val="26"/>
          <w:lang w:eastAsia="hi-IN" w:bidi="hi-IN"/>
        </w:rPr>
        <w:t xml:space="preserve">      </w:t>
      </w:r>
      <w:r w:rsidR="006E0F2F" w:rsidRPr="007468A1">
        <w:rPr>
          <w:rFonts w:eastAsia="SimSun" w:cs="Tahoma"/>
          <w:b/>
          <w:kern w:val="2"/>
          <w:sz w:val="26"/>
          <w:szCs w:val="26"/>
          <w:lang w:eastAsia="hi-IN" w:bidi="hi-IN"/>
        </w:rPr>
        <w:t>Глава</w:t>
      </w:r>
      <w:r w:rsidR="006E0F2F" w:rsidRPr="007468A1">
        <w:rPr>
          <w:b/>
          <w:kern w:val="2"/>
          <w:sz w:val="26"/>
          <w:szCs w:val="26"/>
          <w:lang w:eastAsia="hi-IN" w:bidi="hi-IN"/>
        </w:rPr>
        <w:t xml:space="preserve"> муниципального </w:t>
      </w:r>
    </w:p>
    <w:p w:rsidR="006E0F2F" w:rsidRPr="006F6B7E" w:rsidRDefault="00057A03" w:rsidP="006F6B7E">
      <w:pPr>
        <w:suppressAutoHyphens w:val="0"/>
        <w:autoSpaceDE w:val="0"/>
        <w:autoSpaceDN w:val="0"/>
        <w:adjustRightInd w:val="0"/>
        <w:ind w:left="-567"/>
        <w:jc w:val="both"/>
        <w:rPr>
          <w:b/>
          <w:kern w:val="2"/>
          <w:sz w:val="28"/>
          <w:szCs w:val="28"/>
          <w:lang w:eastAsia="hi-IN" w:bidi="hi-IN"/>
        </w:rPr>
      </w:pPr>
      <w:r w:rsidRPr="006F6B7E">
        <w:rPr>
          <w:b/>
          <w:kern w:val="2"/>
          <w:sz w:val="28"/>
          <w:szCs w:val="28"/>
          <w:lang w:eastAsia="hi-IN" w:bidi="hi-IN"/>
        </w:rPr>
        <w:t xml:space="preserve">      </w:t>
      </w:r>
      <w:r w:rsidR="006E0F2F" w:rsidRPr="006F6B7E">
        <w:rPr>
          <w:b/>
          <w:kern w:val="2"/>
          <w:sz w:val="28"/>
          <w:szCs w:val="28"/>
          <w:lang w:eastAsia="hi-IN" w:bidi="hi-IN"/>
        </w:rPr>
        <w:t>округа Лосиноостровский                        </w:t>
      </w:r>
      <w:bookmarkStart w:id="0" w:name="_GoBack"/>
      <w:bookmarkEnd w:id="0"/>
      <w:r w:rsidR="006E0F2F" w:rsidRPr="006F6B7E">
        <w:rPr>
          <w:b/>
          <w:kern w:val="2"/>
          <w:sz w:val="28"/>
          <w:szCs w:val="28"/>
          <w:lang w:eastAsia="hi-IN" w:bidi="hi-IN"/>
        </w:rPr>
        <w:t>                                А.А. Федорова</w:t>
      </w:r>
    </w:p>
    <w:p w:rsidR="006E0F2F" w:rsidRDefault="006E0F2F" w:rsidP="006F6B7E">
      <w:pPr>
        <w:suppressAutoHyphens w:val="0"/>
        <w:autoSpaceDE w:val="0"/>
        <w:autoSpaceDN w:val="0"/>
        <w:adjustRightInd w:val="0"/>
        <w:ind w:left="-567"/>
        <w:jc w:val="both"/>
        <w:rPr>
          <w:b/>
          <w:bCs/>
          <w:sz w:val="26"/>
          <w:szCs w:val="26"/>
          <w:lang w:eastAsia="ar-SA"/>
        </w:rPr>
      </w:pPr>
    </w:p>
    <w:p w:rsidR="007468A1" w:rsidRDefault="007468A1" w:rsidP="007468A1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468A1" w:rsidRDefault="007468A1" w:rsidP="007468A1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468A1" w:rsidRPr="007A6D90" w:rsidRDefault="007468A1" w:rsidP="007468A1">
      <w:pPr>
        <w:suppressAutoHyphens w:val="0"/>
        <w:autoSpaceDE w:val="0"/>
        <w:autoSpaceDN w:val="0"/>
        <w:adjustRightInd w:val="0"/>
        <w:jc w:val="both"/>
        <w:rPr>
          <w:b/>
          <w:kern w:val="1"/>
          <w:sz w:val="26"/>
          <w:szCs w:val="26"/>
          <w:lang w:eastAsia="hi-IN" w:bidi="hi-IN"/>
        </w:rPr>
      </w:pPr>
      <w:r w:rsidRPr="007A6D90">
        <w:rPr>
          <w:sz w:val="26"/>
          <w:szCs w:val="26"/>
        </w:rPr>
        <w:t xml:space="preserve">Ознакомлен: </w:t>
      </w:r>
      <w:r w:rsidRPr="007A6D90">
        <w:rPr>
          <w:rFonts w:eastAsia="SimSun" w:cs="Tahoma"/>
          <w:b/>
          <w:kern w:val="1"/>
          <w:sz w:val="26"/>
          <w:szCs w:val="26"/>
          <w:lang w:eastAsia="hi-IN" w:bidi="hi-IN"/>
        </w:rPr>
        <w:t>Глава</w:t>
      </w:r>
      <w:r w:rsidRPr="007A6D90">
        <w:rPr>
          <w:b/>
          <w:kern w:val="1"/>
          <w:sz w:val="26"/>
          <w:szCs w:val="26"/>
          <w:lang w:eastAsia="hi-IN" w:bidi="hi-IN"/>
        </w:rPr>
        <w:t xml:space="preserve"> муниципального </w:t>
      </w:r>
    </w:p>
    <w:p w:rsidR="007468A1" w:rsidRDefault="007468A1" w:rsidP="007468A1">
      <w:pPr>
        <w:jc w:val="both"/>
        <w:rPr>
          <w:sz w:val="26"/>
          <w:szCs w:val="26"/>
        </w:rPr>
      </w:pPr>
      <w:r w:rsidRPr="007A6D90">
        <w:rPr>
          <w:b/>
          <w:kern w:val="1"/>
          <w:sz w:val="26"/>
          <w:szCs w:val="26"/>
          <w:lang w:eastAsia="hi-IN" w:bidi="hi-IN"/>
        </w:rPr>
        <w:t xml:space="preserve">                       округа Лосиноостровский                                                 А.А. Федорова</w:t>
      </w:r>
    </w:p>
    <w:p w:rsidR="007468A1" w:rsidRDefault="007468A1" w:rsidP="007468A1">
      <w:pPr>
        <w:jc w:val="both"/>
        <w:rPr>
          <w:sz w:val="22"/>
          <w:szCs w:val="22"/>
        </w:rPr>
      </w:pPr>
    </w:p>
    <w:p w:rsidR="007468A1" w:rsidRDefault="007468A1" w:rsidP="007468A1">
      <w:pPr>
        <w:jc w:val="both"/>
        <w:rPr>
          <w:sz w:val="22"/>
          <w:szCs w:val="22"/>
        </w:rPr>
      </w:pPr>
    </w:p>
    <w:p w:rsidR="007468A1" w:rsidRDefault="007468A1" w:rsidP="007468A1">
      <w:pPr>
        <w:jc w:val="both"/>
        <w:rPr>
          <w:sz w:val="22"/>
          <w:szCs w:val="22"/>
        </w:rPr>
      </w:pPr>
    </w:p>
    <w:p w:rsidR="007468A1" w:rsidRPr="000F2E45" w:rsidRDefault="007C5159" w:rsidP="007468A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Мурзак</w:t>
      </w:r>
      <w:proofErr w:type="spellEnd"/>
      <w:r>
        <w:rPr>
          <w:sz w:val="22"/>
          <w:szCs w:val="22"/>
        </w:rPr>
        <w:t xml:space="preserve"> Е.С</w:t>
      </w:r>
      <w:r w:rsidR="007468A1" w:rsidRPr="000F2E45">
        <w:rPr>
          <w:sz w:val="22"/>
          <w:szCs w:val="22"/>
        </w:rPr>
        <w:t xml:space="preserve">. – юрисконсульт – консультант </w:t>
      </w:r>
    </w:p>
    <w:p w:rsidR="007468A1" w:rsidRPr="000F2E45" w:rsidRDefault="007468A1" w:rsidP="007468A1">
      <w:pPr>
        <w:jc w:val="both"/>
        <w:rPr>
          <w:sz w:val="22"/>
          <w:szCs w:val="22"/>
        </w:rPr>
      </w:pPr>
      <w:r w:rsidRPr="000F2E45">
        <w:rPr>
          <w:sz w:val="22"/>
          <w:szCs w:val="22"/>
        </w:rPr>
        <w:t xml:space="preserve">финансово-юридического отдела </w:t>
      </w:r>
    </w:p>
    <w:p w:rsidR="007468A1" w:rsidRDefault="007468A1" w:rsidP="007468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(495)471-01-19</w:t>
      </w:r>
    </w:p>
    <w:p w:rsidR="007236DB" w:rsidRDefault="007236DB" w:rsidP="007E4C1C">
      <w:pPr>
        <w:jc w:val="both"/>
      </w:pPr>
    </w:p>
    <w:sectPr w:rsidR="007236DB" w:rsidSect="007E4C1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AE"/>
    <w:rsid w:val="00057A03"/>
    <w:rsid w:val="000F553E"/>
    <w:rsid w:val="001346E3"/>
    <w:rsid w:val="00201295"/>
    <w:rsid w:val="00224F98"/>
    <w:rsid w:val="002408AE"/>
    <w:rsid w:val="00241CAD"/>
    <w:rsid w:val="006E0F2F"/>
    <w:rsid w:val="006F6B7E"/>
    <w:rsid w:val="0072308B"/>
    <w:rsid w:val="007236DB"/>
    <w:rsid w:val="007468A1"/>
    <w:rsid w:val="007C5159"/>
    <w:rsid w:val="007E4C1C"/>
    <w:rsid w:val="008A703F"/>
    <w:rsid w:val="00D9637F"/>
    <w:rsid w:val="00E310DD"/>
    <w:rsid w:val="00F6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07BB2-ED82-4A27-BDBC-53F5F5B5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E0F2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7230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08B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Normal (Web)"/>
    <w:aliases w:val="Обычный (Web)"/>
    <w:basedOn w:val="a"/>
    <w:link w:val="a7"/>
    <w:uiPriority w:val="99"/>
    <w:qFormat/>
    <w:rsid w:val="007E4C1C"/>
    <w:pPr>
      <w:spacing w:before="240" w:after="240" w:line="360" w:lineRule="atLeast"/>
    </w:pPr>
    <w:rPr>
      <w:sz w:val="29"/>
      <w:szCs w:val="29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7E4C1C"/>
    <w:rPr>
      <w:rFonts w:ascii="Times New Roman" w:eastAsia="Times New Roman" w:hAnsi="Times New Roman" w:cs="Times New Roman"/>
      <w:sz w:val="29"/>
      <w:szCs w:val="2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BE403-97CF-4936-91D5-DAF5CAB6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Astafievan</dc:creator>
  <cp:keywords/>
  <dc:description/>
  <cp:lastModifiedBy>Fedorova Anna</cp:lastModifiedBy>
  <cp:revision>18</cp:revision>
  <cp:lastPrinted>2022-11-14T15:21:00Z</cp:lastPrinted>
  <dcterms:created xsi:type="dcterms:W3CDTF">2021-11-11T14:36:00Z</dcterms:created>
  <dcterms:modified xsi:type="dcterms:W3CDTF">2024-10-31T10:03:00Z</dcterms:modified>
</cp:coreProperties>
</file>