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3E" w:rsidRPr="00095039" w:rsidRDefault="00A7263E" w:rsidP="00A7263E">
      <w:pPr>
        <w:pStyle w:val="a6"/>
        <w:spacing w:before="0" w:after="0" w:line="240" w:lineRule="auto"/>
        <w:jc w:val="right"/>
        <w:rPr>
          <w:sz w:val="26"/>
          <w:szCs w:val="26"/>
        </w:rPr>
      </w:pPr>
      <w:r w:rsidRPr="00095039">
        <w:rPr>
          <w:b/>
          <w:bCs/>
          <w:sz w:val="26"/>
          <w:szCs w:val="26"/>
        </w:rPr>
        <w:t>ПРОЕКТ</w:t>
      </w:r>
    </w:p>
    <w:p w:rsidR="00A7263E" w:rsidRPr="00095039" w:rsidRDefault="00A7263E" w:rsidP="00A7263E">
      <w:pPr>
        <w:pStyle w:val="a6"/>
        <w:spacing w:before="0"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Проект внесен: 1</w:t>
      </w:r>
      <w:r w:rsidR="003402DE">
        <w:rPr>
          <w:sz w:val="26"/>
          <w:szCs w:val="26"/>
        </w:rPr>
        <w:t>1</w:t>
      </w:r>
      <w:r>
        <w:rPr>
          <w:sz w:val="26"/>
          <w:szCs w:val="26"/>
        </w:rPr>
        <w:t>.10.202</w:t>
      </w:r>
      <w:r w:rsidR="003402DE">
        <w:rPr>
          <w:sz w:val="26"/>
          <w:szCs w:val="26"/>
        </w:rPr>
        <w:t>4</w:t>
      </w:r>
      <w:r w:rsidRPr="00095039">
        <w:rPr>
          <w:sz w:val="26"/>
          <w:szCs w:val="26"/>
        </w:rPr>
        <w:t>г.</w:t>
      </w:r>
    </w:p>
    <w:p w:rsidR="00A7263E" w:rsidRPr="00095039" w:rsidRDefault="00A7263E" w:rsidP="00A7263E">
      <w:pPr>
        <w:autoSpaceDE w:val="0"/>
        <w:autoSpaceDN w:val="0"/>
        <w:jc w:val="right"/>
        <w:rPr>
          <w:bCs/>
          <w:i/>
          <w:iCs/>
          <w:color w:val="000000"/>
          <w:sz w:val="26"/>
          <w:szCs w:val="26"/>
        </w:rPr>
      </w:pPr>
      <w:r w:rsidRPr="00095039">
        <w:rPr>
          <w:b/>
          <w:bCs/>
          <w:i/>
          <w:iCs/>
          <w:color w:val="000000"/>
          <w:sz w:val="26"/>
          <w:szCs w:val="26"/>
        </w:rPr>
        <w:t xml:space="preserve">А.А. Федорова </w:t>
      </w:r>
      <w:r w:rsidRPr="00095039">
        <w:rPr>
          <w:i/>
          <w:iCs/>
          <w:color w:val="000000"/>
          <w:sz w:val="26"/>
          <w:szCs w:val="26"/>
        </w:rPr>
        <w:t>–</w:t>
      </w:r>
      <w:r w:rsidRPr="0009503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095039">
        <w:rPr>
          <w:bCs/>
          <w:i/>
          <w:iCs/>
          <w:color w:val="000000"/>
          <w:sz w:val="26"/>
          <w:szCs w:val="26"/>
        </w:rPr>
        <w:t>глава муниципального округа Лосиноостровский</w:t>
      </w:r>
    </w:p>
    <w:p w:rsidR="00A7263E" w:rsidRPr="00095039" w:rsidRDefault="00A7263E" w:rsidP="00A7263E">
      <w:pPr>
        <w:snapToGrid w:val="0"/>
        <w:jc w:val="both"/>
        <w:rPr>
          <w:b/>
          <w:bCs/>
          <w:sz w:val="26"/>
          <w:szCs w:val="26"/>
        </w:rPr>
      </w:pPr>
    </w:p>
    <w:p w:rsidR="00A7263E" w:rsidRPr="00F349C3" w:rsidRDefault="00A7263E" w:rsidP="00A7263E">
      <w:pPr>
        <w:ind w:right="-568"/>
        <w:jc w:val="center"/>
        <w:rPr>
          <w:sz w:val="28"/>
          <w:szCs w:val="28"/>
        </w:rPr>
      </w:pPr>
    </w:p>
    <w:p w:rsidR="00A7263E" w:rsidRPr="00F349C3" w:rsidRDefault="00A7263E" w:rsidP="00A7263E">
      <w:pPr>
        <w:ind w:right="-568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СОВЕТ ДЕПУТАТОВ</w:t>
      </w:r>
    </w:p>
    <w:p w:rsidR="00A7263E" w:rsidRPr="00F349C3" w:rsidRDefault="00A7263E" w:rsidP="00A7263E">
      <w:pPr>
        <w:ind w:right="-568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МУНИЦИПАЛЬНОГО ОКРУГА ЛОСИНООСТРОВСКИЙ</w:t>
      </w:r>
    </w:p>
    <w:p w:rsidR="00A7263E" w:rsidRPr="00F349C3" w:rsidRDefault="00A7263E" w:rsidP="00A7263E">
      <w:pPr>
        <w:ind w:right="-568"/>
        <w:jc w:val="center"/>
        <w:rPr>
          <w:sz w:val="28"/>
          <w:szCs w:val="28"/>
        </w:rPr>
      </w:pPr>
    </w:p>
    <w:p w:rsidR="00A7263E" w:rsidRPr="00F349C3" w:rsidRDefault="00A7263E" w:rsidP="00A7263E">
      <w:pPr>
        <w:jc w:val="center"/>
        <w:rPr>
          <w:rFonts w:ascii="Calibri" w:hAnsi="Calibri"/>
          <w:sz w:val="28"/>
          <w:szCs w:val="28"/>
        </w:rPr>
      </w:pPr>
      <w:r w:rsidRPr="00F349C3">
        <w:rPr>
          <w:sz w:val="28"/>
          <w:szCs w:val="28"/>
        </w:rPr>
        <w:t>РЕШЕНИЕ</w:t>
      </w:r>
    </w:p>
    <w:p w:rsidR="00A7263E" w:rsidRDefault="00A7263E" w:rsidP="00A7263E">
      <w:pPr>
        <w:snapToGrid w:val="0"/>
        <w:jc w:val="both"/>
        <w:rPr>
          <w:b/>
          <w:bCs/>
          <w:sz w:val="26"/>
          <w:szCs w:val="26"/>
        </w:rPr>
      </w:pPr>
    </w:p>
    <w:p w:rsidR="00A7263E" w:rsidRDefault="00A7263E" w:rsidP="00A7263E">
      <w:pPr>
        <w:snapToGrid w:val="0"/>
        <w:jc w:val="both"/>
        <w:rPr>
          <w:b/>
          <w:bCs/>
          <w:sz w:val="26"/>
          <w:szCs w:val="26"/>
        </w:rPr>
      </w:pPr>
    </w:p>
    <w:p w:rsidR="00A7263E" w:rsidRPr="00095039" w:rsidRDefault="00A7263E" w:rsidP="00A7263E">
      <w:pPr>
        <w:snapToGrid w:val="0"/>
        <w:jc w:val="both"/>
        <w:rPr>
          <w:b/>
          <w:bCs/>
          <w:sz w:val="26"/>
          <w:szCs w:val="26"/>
        </w:rPr>
      </w:pPr>
    </w:p>
    <w:p w:rsidR="00A7263E" w:rsidRPr="007B2834" w:rsidRDefault="00A7263E" w:rsidP="00A7263E">
      <w:pPr>
        <w:rPr>
          <w:rFonts w:eastAsia="Calibri"/>
          <w:sz w:val="26"/>
          <w:szCs w:val="26"/>
        </w:rPr>
      </w:pPr>
      <w:r w:rsidRPr="007B2834">
        <w:rPr>
          <w:b/>
          <w:bCs/>
          <w:color w:val="000000"/>
          <w:sz w:val="26"/>
          <w:szCs w:val="26"/>
        </w:rPr>
        <w:t>__ __________ 20__ года № __</w:t>
      </w:r>
    </w:p>
    <w:p w:rsidR="00D70E8F" w:rsidRDefault="00D70E8F" w:rsidP="00A7263E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right="54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D854F4" w:rsidRDefault="00D854F4" w:rsidP="00D854F4">
      <w:pPr>
        <w:pStyle w:val="ConsPlusTitle"/>
        <w:tabs>
          <w:tab w:val="left" w:pos="3828"/>
          <w:tab w:val="left" w:pos="3969"/>
        </w:tabs>
        <w:ind w:right="326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306B2">
        <w:rPr>
          <w:rFonts w:ascii="Times New Roman" w:hAnsi="Times New Roman" w:cs="Times New Roman"/>
          <w:bCs w:val="0"/>
          <w:sz w:val="28"/>
          <w:szCs w:val="28"/>
        </w:rPr>
        <w:t>Об утверждении предельного размера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>стоимости движимых вещей и иного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>имущества, подлежащего включению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306B2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Лосиноостровский</w:t>
      </w:r>
      <w:proofErr w:type="spellEnd"/>
    </w:p>
    <w:p w:rsidR="00D854F4" w:rsidRDefault="00D854F4" w:rsidP="00D854F4">
      <w:pPr>
        <w:pStyle w:val="ConsPlusTitle"/>
        <w:tabs>
          <w:tab w:val="left" w:pos="4678"/>
          <w:tab w:val="left" w:pos="5670"/>
        </w:tabs>
        <w:ind w:right="5385"/>
        <w:jc w:val="both"/>
        <w:rPr>
          <w:rFonts w:ascii="Times New Roman" w:hAnsi="Times New Roman" w:cs="Times New Roman"/>
          <w:sz w:val="27"/>
          <w:szCs w:val="27"/>
        </w:rPr>
      </w:pPr>
    </w:p>
    <w:p w:rsidR="00D854F4" w:rsidRDefault="00D854F4" w:rsidP="00D854F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84D51">
        <w:rPr>
          <w:sz w:val="28"/>
          <w:szCs w:val="28"/>
        </w:rPr>
        <w:t xml:space="preserve">В соответствии с частью 5 статьи 51 </w:t>
      </w:r>
      <w:r w:rsidRPr="002306B2">
        <w:rPr>
          <w:sz w:val="28"/>
          <w:szCs w:val="28"/>
        </w:rPr>
        <w:t>Федерального закона от 6 октября 2003 года №</w:t>
      </w:r>
      <w:r>
        <w:rPr>
          <w:sz w:val="28"/>
          <w:szCs w:val="28"/>
        </w:rPr>
        <w:t xml:space="preserve"> </w:t>
      </w:r>
      <w:r w:rsidRPr="002306B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имущества», Уставом муниципального округа </w:t>
      </w:r>
      <w:proofErr w:type="spellStart"/>
      <w:r>
        <w:rPr>
          <w:sz w:val="28"/>
          <w:szCs w:val="28"/>
        </w:rPr>
        <w:t>Лосиноостровский</w:t>
      </w:r>
      <w:proofErr w:type="spellEnd"/>
      <w:r>
        <w:rPr>
          <w:sz w:val="28"/>
          <w:szCs w:val="28"/>
        </w:rPr>
        <w:t>,</w:t>
      </w:r>
      <w:r w:rsidRPr="002306B2">
        <w:rPr>
          <w:sz w:val="28"/>
          <w:szCs w:val="28"/>
        </w:rPr>
        <w:t xml:space="preserve"> </w:t>
      </w:r>
      <w:bookmarkStart w:id="0" w:name="_GoBack"/>
      <w:bookmarkEnd w:id="0"/>
      <w:r w:rsidRPr="00794611">
        <w:rPr>
          <w:b/>
          <w:bCs/>
          <w:sz w:val="28"/>
          <w:szCs w:val="28"/>
        </w:rPr>
        <w:t xml:space="preserve">Совет депутатов муниципального округа </w:t>
      </w:r>
      <w:proofErr w:type="spellStart"/>
      <w:r w:rsidRPr="00794611">
        <w:rPr>
          <w:b/>
          <w:bCs/>
          <w:sz w:val="28"/>
          <w:szCs w:val="28"/>
        </w:rPr>
        <w:t>Лосиноостровский</w:t>
      </w:r>
      <w:proofErr w:type="spellEnd"/>
      <w:r w:rsidRPr="00794611">
        <w:rPr>
          <w:b/>
          <w:bCs/>
          <w:sz w:val="28"/>
          <w:szCs w:val="28"/>
        </w:rPr>
        <w:t xml:space="preserve"> решил</w:t>
      </w:r>
      <w:r w:rsidRPr="00184D51">
        <w:rPr>
          <w:bCs/>
          <w:sz w:val="28"/>
          <w:szCs w:val="28"/>
        </w:rPr>
        <w:t xml:space="preserve">: </w:t>
      </w:r>
    </w:p>
    <w:p w:rsidR="00D854F4" w:rsidRPr="00B9020F" w:rsidRDefault="00D854F4" w:rsidP="00D854F4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</w:p>
    <w:p w:rsidR="00D854F4" w:rsidRPr="0080257A" w:rsidRDefault="00D854F4" w:rsidP="00D854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257A">
        <w:rPr>
          <w:sz w:val="28"/>
          <w:szCs w:val="28"/>
        </w:rPr>
        <w:t>1. Утвердить размер предельной стоимости движимых вещей, либо иного не относящегося к недвижимым вещам имущества, подлежащего включению в</w:t>
      </w:r>
      <w:r>
        <w:rPr>
          <w:sz w:val="28"/>
          <w:szCs w:val="28"/>
        </w:rPr>
        <w:t> </w:t>
      </w:r>
      <w:r w:rsidRPr="0080257A">
        <w:rPr>
          <w:sz w:val="28"/>
          <w:szCs w:val="28"/>
        </w:rPr>
        <w:t xml:space="preserve">реестр муниципального имущества муниципального </w:t>
      </w: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Лосиноостровский</w:t>
      </w:r>
      <w:proofErr w:type="spellEnd"/>
      <w:r w:rsidRPr="0080257A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80257A">
        <w:rPr>
          <w:sz w:val="28"/>
          <w:szCs w:val="28"/>
        </w:rPr>
        <w:t>00 000 (</w:t>
      </w:r>
      <w:r>
        <w:rPr>
          <w:sz w:val="28"/>
          <w:szCs w:val="28"/>
        </w:rPr>
        <w:t>пятьсот</w:t>
      </w:r>
      <w:r w:rsidRPr="0080257A">
        <w:rPr>
          <w:sz w:val="28"/>
          <w:szCs w:val="28"/>
        </w:rPr>
        <w:t xml:space="preserve"> тысяч) рублей.</w:t>
      </w:r>
    </w:p>
    <w:p w:rsidR="00D854F4" w:rsidRPr="0080257A" w:rsidRDefault="00D854F4" w:rsidP="00D854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257A">
        <w:rPr>
          <w:sz w:val="28"/>
          <w:szCs w:val="28"/>
        </w:rPr>
        <w:t>2. Утвердить размер предельной стоимости иного имущества, не</w:t>
      </w:r>
      <w:r>
        <w:rPr>
          <w:sz w:val="28"/>
          <w:szCs w:val="28"/>
        </w:rPr>
        <w:t> </w:t>
      </w:r>
      <w:r w:rsidRPr="0080257A">
        <w:rPr>
          <w:sz w:val="28"/>
          <w:szCs w:val="28"/>
        </w:rPr>
        <w:t>относящегося к недвижимым и движимым вещам, подлежащего включению в</w:t>
      </w:r>
      <w:r>
        <w:rPr>
          <w:sz w:val="28"/>
          <w:szCs w:val="28"/>
        </w:rPr>
        <w:t> </w:t>
      </w:r>
      <w:r w:rsidRPr="0080257A">
        <w:rPr>
          <w:sz w:val="28"/>
          <w:szCs w:val="28"/>
        </w:rPr>
        <w:t xml:space="preserve">реестр муниципального имущества муниципального </w:t>
      </w: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Лосиноостровский</w:t>
      </w:r>
      <w:proofErr w:type="spellEnd"/>
      <w:r>
        <w:rPr>
          <w:sz w:val="28"/>
          <w:szCs w:val="28"/>
        </w:rPr>
        <w:t xml:space="preserve"> </w:t>
      </w:r>
      <w:r w:rsidRPr="0080257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5</w:t>
      </w:r>
      <w:r w:rsidRPr="0080257A">
        <w:rPr>
          <w:sz w:val="28"/>
          <w:szCs w:val="28"/>
        </w:rPr>
        <w:t>00 000 (</w:t>
      </w:r>
      <w:r>
        <w:rPr>
          <w:sz w:val="28"/>
          <w:szCs w:val="28"/>
        </w:rPr>
        <w:t>пятьсот</w:t>
      </w:r>
      <w:r w:rsidRPr="0080257A">
        <w:rPr>
          <w:sz w:val="28"/>
          <w:szCs w:val="28"/>
        </w:rPr>
        <w:t xml:space="preserve"> тысяч) рублей.</w:t>
      </w:r>
    </w:p>
    <w:p w:rsidR="00D854F4" w:rsidRPr="0080257A" w:rsidRDefault="00D854F4" w:rsidP="00D854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257A">
        <w:rPr>
          <w:sz w:val="28"/>
          <w:szCs w:val="28"/>
        </w:rPr>
        <w:t xml:space="preserve">3. Установить, что включению в реестр муниципального имущества муниципального округа </w:t>
      </w:r>
      <w:proofErr w:type="spellStart"/>
      <w:r>
        <w:rPr>
          <w:sz w:val="28"/>
          <w:szCs w:val="28"/>
        </w:rPr>
        <w:t>Лосиноостровский</w:t>
      </w:r>
      <w:proofErr w:type="spellEnd"/>
      <w:r w:rsidRPr="0080257A">
        <w:rPr>
          <w:sz w:val="28"/>
          <w:szCs w:val="28"/>
        </w:rPr>
        <w:t xml:space="preserve"> подлежат независимо от стоимости находящиеся в собственности муниципального </w:t>
      </w:r>
      <w:r>
        <w:rPr>
          <w:sz w:val="28"/>
          <w:szCs w:val="28"/>
        </w:rPr>
        <w:t>округа</w:t>
      </w:r>
      <w:r w:rsidRPr="0080257A">
        <w:rPr>
          <w:sz w:val="28"/>
          <w:szCs w:val="28"/>
        </w:rPr>
        <w:t xml:space="preserve"> документарные ценные бумаги (акции) и</w:t>
      </w:r>
      <w:r>
        <w:rPr>
          <w:sz w:val="28"/>
          <w:szCs w:val="28"/>
        </w:rPr>
        <w:t xml:space="preserve"> бездокументарные ценные бумаги.</w:t>
      </w:r>
    </w:p>
    <w:p w:rsidR="00D854F4" w:rsidRDefault="00D854F4" w:rsidP="00D854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06B2">
        <w:rPr>
          <w:sz w:val="28"/>
          <w:szCs w:val="28"/>
        </w:rPr>
        <w:t>. Установить, что включени</w:t>
      </w:r>
      <w:r>
        <w:rPr>
          <w:sz w:val="28"/>
          <w:szCs w:val="28"/>
        </w:rPr>
        <w:t>ю</w:t>
      </w:r>
      <w:r w:rsidRPr="002306B2">
        <w:rPr>
          <w:sz w:val="28"/>
          <w:szCs w:val="28"/>
        </w:rPr>
        <w:t xml:space="preserve"> в реестр муниципального имущества</w:t>
      </w:r>
      <w:r>
        <w:rPr>
          <w:sz w:val="28"/>
          <w:szCs w:val="28"/>
        </w:rPr>
        <w:t xml:space="preserve"> </w:t>
      </w:r>
      <w:r w:rsidRPr="002306B2">
        <w:rPr>
          <w:sz w:val="28"/>
          <w:szCs w:val="28"/>
        </w:rPr>
        <w:t>подлежат принятые к бухгалтерскому учёту подарки, стоимость которых</w:t>
      </w:r>
      <w:r>
        <w:rPr>
          <w:sz w:val="28"/>
          <w:szCs w:val="28"/>
        </w:rPr>
        <w:t xml:space="preserve"> </w:t>
      </w:r>
      <w:r w:rsidRPr="002306B2">
        <w:rPr>
          <w:sz w:val="28"/>
          <w:szCs w:val="28"/>
        </w:rPr>
        <w:t>превышает 3</w:t>
      </w:r>
      <w:r>
        <w:rPr>
          <w:sz w:val="28"/>
          <w:szCs w:val="28"/>
        </w:rPr>
        <w:t> </w:t>
      </w:r>
      <w:r w:rsidRPr="002306B2">
        <w:rPr>
          <w:sz w:val="28"/>
          <w:szCs w:val="28"/>
        </w:rPr>
        <w:t>000 (три тысячи) рублей, полученные лицами, замещающими</w:t>
      </w:r>
      <w:r>
        <w:rPr>
          <w:sz w:val="28"/>
          <w:szCs w:val="28"/>
        </w:rPr>
        <w:t xml:space="preserve"> </w:t>
      </w:r>
      <w:r w:rsidRPr="002306B2">
        <w:rPr>
          <w:sz w:val="28"/>
          <w:szCs w:val="28"/>
        </w:rPr>
        <w:t>муниципальные должности, муниципальными служащими муниципального</w:t>
      </w:r>
      <w:r>
        <w:rPr>
          <w:sz w:val="28"/>
          <w:szCs w:val="28"/>
        </w:rPr>
        <w:t xml:space="preserve"> </w:t>
      </w:r>
      <w:r w:rsidRPr="002306B2"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Лосиноостровский</w:t>
      </w:r>
      <w:proofErr w:type="spellEnd"/>
      <w:r w:rsidRPr="00901BCF">
        <w:rPr>
          <w:sz w:val="28"/>
          <w:szCs w:val="28"/>
        </w:rPr>
        <w:t>,</w:t>
      </w:r>
      <w:r w:rsidRPr="002306B2">
        <w:rPr>
          <w:sz w:val="28"/>
          <w:szCs w:val="28"/>
        </w:rPr>
        <w:t xml:space="preserve"> в связи с протокольными мероприятиями, со</w:t>
      </w:r>
      <w:r>
        <w:rPr>
          <w:sz w:val="28"/>
          <w:szCs w:val="28"/>
        </w:rPr>
        <w:t> </w:t>
      </w:r>
      <w:r w:rsidRPr="002306B2">
        <w:rPr>
          <w:sz w:val="28"/>
          <w:szCs w:val="28"/>
        </w:rPr>
        <w:t>служебными</w:t>
      </w:r>
      <w:r>
        <w:rPr>
          <w:sz w:val="28"/>
          <w:szCs w:val="28"/>
        </w:rPr>
        <w:t xml:space="preserve"> </w:t>
      </w:r>
      <w:r w:rsidRPr="002306B2">
        <w:rPr>
          <w:sz w:val="28"/>
          <w:szCs w:val="28"/>
        </w:rPr>
        <w:t>командировками и с другими официальными мероприятиями.</w:t>
      </w:r>
      <w:r>
        <w:rPr>
          <w:sz w:val="28"/>
          <w:szCs w:val="28"/>
        </w:rPr>
        <w:t xml:space="preserve"> </w:t>
      </w:r>
    </w:p>
    <w:p w:rsidR="00D854F4" w:rsidRPr="002306B2" w:rsidRDefault="00D854F4" w:rsidP="00D854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2306B2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:rsidR="00D854F4" w:rsidRPr="002306B2" w:rsidRDefault="00D854F4" w:rsidP="00D854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306B2">
        <w:rPr>
          <w:sz w:val="28"/>
          <w:szCs w:val="28"/>
        </w:rPr>
        <w:t xml:space="preserve">Контроль за исполнением настоящего решения возложить на главу муниципального округа </w:t>
      </w:r>
      <w:proofErr w:type="spellStart"/>
      <w:r>
        <w:rPr>
          <w:sz w:val="28"/>
          <w:szCs w:val="28"/>
        </w:rPr>
        <w:t>Лосиноостровский</w:t>
      </w:r>
      <w:proofErr w:type="spellEnd"/>
      <w:r>
        <w:rPr>
          <w:sz w:val="28"/>
          <w:szCs w:val="28"/>
        </w:rPr>
        <w:t xml:space="preserve"> Федорову А.А.</w:t>
      </w:r>
    </w:p>
    <w:p w:rsidR="00775858" w:rsidRPr="00A7263E" w:rsidRDefault="00775858" w:rsidP="00A7263E">
      <w:pPr>
        <w:suppressAutoHyphens w:val="0"/>
        <w:spacing w:line="276" w:lineRule="auto"/>
        <w:jc w:val="both"/>
        <w:rPr>
          <w:sz w:val="26"/>
          <w:szCs w:val="26"/>
        </w:rPr>
      </w:pPr>
    </w:p>
    <w:p w:rsidR="00B259B7" w:rsidRPr="00A7263E" w:rsidRDefault="00B259B7" w:rsidP="00A7263E">
      <w:pPr>
        <w:suppressAutoHyphens w:val="0"/>
        <w:spacing w:line="276" w:lineRule="auto"/>
        <w:jc w:val="both"/>
        <w:rPr>
          <w:sz w:val="26"/>
          <w:szCs w:val="26"/>
        </w:rPr>
      </w:pPr>
    </w:p>
    <w:p w:rsidR="00B259B7" w:rsidRPr="00A7263E" w:rsidRDefault="00B259B7" w:rsidP="00A7263E">
      <w:pPr>
        <w:widowControl w:val="0"/>
        <w:spacing w:line="276" w:lineRule="auto"/>
        <w:ind w:right="45"/>
        <w:rPr>
          <w:b/>
          <w:kern w:val="2"/>
          <w:sz w:val="26"/>
          <w:szCs w:val="26"/>
          <w:lang w:eastAsia="hi-IN" w:bidi="hi-IN"/>
        </w:rPr>
      </w:pPr>
      <w:r w:rsidRPr="00A7263E">
        <w:rPr>
          <w:rFonts w:eastAsia="SimSun" w:cs="Tahoma"/>
          <w:b/>
          <w:kern w:val="2"/>
          <w:sz w:val="26"/>
          <w:szCs w:val="26"/>
          <w:lang w:eastAsia="hi-IN" w:bidi="hi-IN"/>
        </w:rPr>
        <w:t>Глава</w:t>
      </w:r>
      <w:r w:rsidRPr="00A7263E">
        <w:rPr>
          <w:b/>
          <w:kern w:val="2"/>
          <w:sz w:val="26"/>
          <w:szCs w:val="26"/>
          <w:lang w:eastAsia="hi-IN" w:bidi="hi-IN"/>
        </w:rPr>
        <w:t xml:space="preserve"> муниципального </w:t>
      </w:r>
    </w:p>
    <w:p w:rsidR="00B259B7" w:rsidRDefault="00B259B7" w:rsidP="00A7263E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kern w:val="2"/>
          <w:sz w:val="26"/>
          <w:szCs w:val="26"/>
          <w:lang w:eastAsia="hi-IN" w:bidi="hi-IN"/>
        </w:rPr>
      </w:pPr>
      <w:r w:rsidRPr="00A7263E">
        <w:rPr>
          <w:b/>
          <w:kern w:val="2"/>
          <w:sz w:val="26"/>
          <w:szCs w:val="26"/>
          <w:lang w:eastAsia="hi-IN" w:bidi="hi-IN"/>
        </w:rPr>
        <w:t>округа Лосиноостровский                                                                 А.А. Федорова</w:t>
      </w:r>
    </w:p>
    <w:p w:rsidR="00A7263E" w:rsidRDefault="00A7263E" w:rsidP="00A7263E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kern w:val="2"/>
          <w:sz w:val="26"/>
          <w:szCs w:val="26"/>
          <w:lang w:eastAsia="hi-IN" w:bidi="hi-IN"/>
        </w:rPr>
      </w:pPr>
    </w:p>
    <w:p w:rsidR="00A7263E" w:rsidRDefault="00A7263E" w:rsidP="00A7263E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kern w:val="2"/>
          <w:sz w:val="26"/>
          <w:szCs w:val="26"/>
          <w:lang w:eastAsia="hi-IN" w:bidi="hi-IN"/>
        </w:rPr>
      </w:pPr>
    </w:p>
    <w:p w:rsidR="00A7263E" w:rsidRPr="007A6D90" w:rsidRDefault="00A7263E" w:rsidP="00A7263E">
      <w:pPr>
        <w:suppressAutoHyphens w:val="0"/>
        <w:autoSpaceDE w:val="0"/>
        <w:autoSpaceDN w:val="0"/>
        <w:adjustRightInd w:val="0"/>
        <w:jc w:val="both"/>
        <w:rPr>
          <w:b/>
          <w:kern w:val="1"/>
          <w:sz w:val="26"/>
          <w:szCs w:val="26"/>
          <w:lang w:eastAsia="hi-IN" w:bidi="hi-IN"/>
        </w:rPr>
      </w:pPr>
      <w:r w:rsidRPr="007A6D90">
        <w:rPr>
          <w:sz w:val="26"/>
          <w:szCs w:val="26"/>
        </w:rPr>
        <w:t xml:space="preserve">Ознакомлен: </w:t>
      </w:r>
      <w:r w:rsidRPr="007A6D90">
        <w:rPr>
          <w:rFonts w:eastAsia="SimSun" w:cs="Tahoma"/>
          <w:b/>
          <w:kern w:val="1"/>
          <w:sz w:val="26"/>
          <w:szCs w:val="26"/>
          <w:lang w:eastAsia="hi-IN" w:bidi="hi-IN"/>
        </w:rPr>
        <w:t>Глава</w:t>
      </w:r>
      <w:r w:rsidRPr="007A6D90">
        <w:rPr>
          <w:b/>
          <w:kern w:val="1"/>
          <w:sz w:val="26"/>
          <w:szCs w:val="26"/>
          <w:lang w:eastAsia="hi-IN" w:bidi="hi-IN"/>
        </w:rPr>
        <w:t xml:space="preserve"> муниципального </w:t>
      </w:r>
    </w:p>
    <w:p w:rsidR="00A7263E" w:rsidRDefault="00A7263E" w:rsidP="00A7263E">
      <w:pPr>
        <w:jc w:val="both"/>
        <w:rPr>
          <w:sz w:val="26"/>
          <w:szCs w:val="26"/>
        </w:rPr>
      </w:pPr>
      <w:r w:rsidRPr="007A6D90">
        <w:rPr>
          <w:b/>
          <w:kern w:val="1"/>
          <w:sz w:val="26"/>
          <w:szCs w:val="26"/>
          <w:lang w:eastAsia="hi-IN" w:bidi="hi-IN"/>
        </w:rPr>
        <w:t xml:space="preserve">                       округа Лосиноостровский                                                 А.А. Федорова</w:t>
      </w:r>
    </w:p>
    <w:p w:rsidR="00A7263E" w:rsidRDefault="00A7263E" w:rsidP="00A7263E">
      <w:pPr>
        <w:jc w:val="both"/>
        <w:rPr>
          <w:sz w:val="22"/>
          <w:szCs w:val="22"/>
        </w:rPr>
      </w:pPr>
    </w:p>
    <w:p w:rsidR="00A7263E" w:rsidRDefault="00A7263E" w:rsidP="00A7263E">
      <w:pPr>
        <w:jc w:val="both"/>
        <w:rPr>
          <w:sz w:val="22"/>
          <w:szCs w:val="22"/>
        </w:rPr>
      </w:pPr>
    </w:p>
    <w:p w:rsidR="0085303B" w:rsidRDefault="0085303B" w:rsidP="00A7263E">
      <w:pPr>
        <w:jc w:val="both"/>
        <w:rPr>
          <w:sz w:val="22"/>
          <w:szCs w:val="22"/>
        </w:rPr>
      </w:pPr>
    </w:p>
    <w:p w:rsidR="0085303B" w:rsidRDefault="0085303B" w:rsidP="00A7263E">
      <w:pPr>
        <w:jc w:val="both"/>
        <w:rPr>
          <w:sz w:val="22"/>
          <w:szCs w:val="22"/>
        </w:rPr>
      </w:pPr>
    </w:p>
    <w:p w:rsidR="00A7263E" w:rsidRPr="000F2E45" w:rsidRDefault="003402DE" w:rsidP="00A7263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Мурзак</w:t>
      </w:r>
      <w:proofErr w:type="spellEnd"/>
      <w:r>
        <w:rPr>
          <w:sz w:val="22"/>
          <w:szCs w:val="22"/>
        </w:rPr>
        <w:t xml:space="preserve"> Е.С</w:t>
      </w:r>
      <w:r w:rsidR="00A7263E" w:rsidRPr="000F2E45">
        <w:rPr>
          <w:sz w:val="22"/>
          <w:szCs w:val="22"/>
        </w:rPr>
        <w:t xml:space="preserve">. – юрисконсульт – консультант </w:t>
      </w:r>
    </w:p>
    <w:p w:rsidR="00A7263E" w:rsidRPr="000F2E45" w:rsidRDefault="00A7263E" w:rsidP="00A7263E">
      <w:pPr>
        <w:jc w:val="both"/>
        <w:rPr>
          <w:sz w:val="22"/>
          <w:szCs w:val="22"/>
        </w:rPr>
      </w:pPr>
      <w:r w:rsidRPr="000F2E45">
        <w:rPr>
          <w:sz w:val="22"/>
          <w:szCs w:val="22"/>
        </w:rPr>
        <w:t xml:space="preserve">финансово-юридического отдела </w:t>
      </w:r>
    </w:p>
    <w:p w:rsidR="00242AB0" w:rsidRPr="00A7263E" w:rsidRDefault="00A7263E" w:rsidP="00A7263E">
      <w:pPr>
        <w:jc w:val="both"/>
        <w:rPr>
          <w:bCs/>
          <w:sz w:val="26"/>
          <w:szCs w:val="26"/>
        </w:rPr>
      </w:pPr>
      <w:r>
        <w:rPr>
          <w:sz w:val="22"/>
          <w:szCs w:val="22"/>
        </w:rPr>
        <w:t xml:space="preserve">(495)471-01-19 </w:t>
      </w:r>
    </w:p>
    <w:sectPr w:rsidR="00242AB0" w:rsidRPr="00A7263E" w:rsidSect="00A7263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B9"/>
    <w:rsid w:val="002212FC"/>
    <w:rsid w:val="00242AB0"/>
    <w:rsid w:val="003402DE"/>
    <w:rsid w:val="003C4BED"/>
    <w:rsid w:val="004876C3"/>
    <w:rsid w:val="006E3386"/>
    <w:rsid w:val="00775858"/>
    <w:rsid w:val="00794611"/>
    <w:rsid w:val="0085303B"/>
    <w:rsid w:val="00A7263E"/>
    <w:rsid w:val="00B03B97"/>
    <w:rsid w:val="00B259B7"/>
    <w:rsid w:val="00C212B9"/>
    <w:rsid w:val="00CE229D"/>
    <w:rsid w:val="00D70E8F"/>
    <w:rsid w:val="00D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3AA85-2409-4B25-B705-66398B48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259B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758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58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Normal (Web)"/>
    <w:aliases w:val="Обычный (Web)"/>
    <w:basedOn w:val="a"/>
    <w:link w:val="a7"/>
    <w:uiPriority w:val="99"/>
    <w:qFormat/>
    <w:rsid w:val="00A7263E"/>
    <w:pPr>
      <w:spacing w:before="240" w:after="240" w:line="360" w:lineRule="atLeast"/>
    </w:pPr>
    <w:rPr>
      <w:sz w:val="29"/>
      <w:szCs w:val="29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A7263E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customStyle="1" w:styleId="ConsPlusTitle">
    <w:name w:val="ConsPlusTitle"/>
    <w:rsid w:val="00D85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D854F4"/>
    <w:pPr>
      <w:suppressAutoHyphens w:val="0"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854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8E4B-409A-446E-82EC-10397BC6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Admin</cp:lastModifiedBy>
  <cp:revision>4</cp:revision>
  <cp:lastPrinted>2022-10-14T10:21:00Z</cp:lastPrinted>
  <dcterms:created xsi:type="dcterms:W3CDTF">2024-10-10T10:23:00Z</dcterms:created>
  <dcterms:modified xsi:type="dcterms:W3CDTF">2024-10-10T10:29:00Z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-828475799</vt:i4>
  </property>
</Properties>
</file>