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>Начало приема заключений: 21.11.2018г.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 xml:space="preserve">Окончание приема заключений: 30.11.2018г. 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 xml:space="preserve">Контактная информация: 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>тел: 8(495)471-01-19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>e-</w:t>
      </w:r>
      <w:proofErr w:type="spellStart"/>
      <w:r w:rsidRPr="0048478C">
        <w:rPr>
          <w:bCs/>
          <w:sz w:val="24"/>
          <w:szCs w:val="24"/>
          <w:lang w:eastAsia="ar-SA"/>
        </w:rPr>
        <w:t>mail</w:t>
      </w:r>
      <w:proofErr w:type="spellEnd"/>
      <w:r w:rsidRPr="0048478C">
        <w:rPr>
          <w:bCs/>
          <w:sz w:val="24"/>
          <w:szCs w:val="24"/>
          <w:lang w:eastAsia="ar-SA"/>
        </w:rPr>
        <w:t>: losmun@mail.ru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  <w:r w:rsidRPr="0048478C">
        <w:rPr>
          <w:bCs/>
          <w:sz w:val="24"/>
          <w:szCs w:val="24"/>
          <w:lang w:eastAsia="ar-SA"/>
        </w:rPr>
        <w:t>(в теме письма (заключения)</w:t>
      </w:r>
    </w:p>
    <w:p w:rsidR="0048478C" w:rsidRPr="0048478C" w:rsidRDefault="0048478C" w:rsidP="0048478C">
      <w:pPr>
        <w:ind w:firstLine="0"/>
        <w:jc w:val="both"/>
        <w:rPr>
          <w:bCs/>
          <w:sz w:val="24"/>
          <w:szCs w:val="24"/>
          <w:lang w:eastAsia="ar-SA"/>
        </w:rPr>
      </w:pPr>
    </w:p>
    <w:p w:rsidR="0048478C" w:rsidRPr="0048478C" w:rsidRDefault="0048478C" w:rsidP="0048478C">
      <w:pPr>
        <w:ind w:firstLine="0"/>
        <w:jc w:val="right"/>
        <w:rPr>
          <w:rFonts w:eastAsia="Calibri"/>
          <w:b/>
          <w:sz w:val="24"/>
          <w:szCs w:val="24"/>
        </w:rPr>
      </w:pPr>
      <w:r w:rsidRPr="0048478C">
        <w:rPr>
          <w:rFonts w:eastAsia="Calibri"/>
          <w:b/>
          <w:sz w:val="24"/>
          <w:szCs w:val="24"/>
        </w:rPr>
        <w:t>ПРОЕКТ</w:t>
      </w:r>
    </w:p>
    <w:p w:rsidR="0048478C" w:rsidRPr="0048478C" w:rsidRDefault="0048478C" w:rsidP="0048478C">
      <w:pPr>
        <w:ind w:firstLine="0"/>
        <w:jc w:val="right"/>
        <w:rPr>
          <w:rFonts w:eastAsia="Calibri"/>
          <w:sz w:val="24"/>
          <w:szCs w:val="24"/>
        </w:rPr>
      </w:pPr>
      <w:r w:rsidRPr="0048478C">
        <w:rPr>
          <w:rFonts w:eastAsia="Calibri"/>
          <w:sz w:val="24"/>
          <w:szCs w:val="24"/>
        </w:rPr>
        <w:t>Проект внесен: 20.11.2018г.</w:t>
      </w:r>
    </w:p>
    <w:p w:rsidR="0048478C" w:rsidRPr="0048478C" w:rsidRDefault="0048478C" w:rsidP="0048478C">
      <w:pPr>
        <w:ind w:firstLine="0"/>
        <w:jc w:val="right"/>
        <w:rPr>
          <w:rFonts w:eastAsia="Calibri"/>
          <w:sz w:val="24"/>
          <w:szCs w:val="24"/>
        </w:rPr>
      </w:pPr>
      <w:r w:rsidRPr="0048478C">
        <w:rPr>
          <w:rFonts w:eastAsia="Calibri"/>
          <w:b/>
          <w:sz w:val="24"/>
          <w:szCs w:val="24"/>
        </w:rPr>
        <w:t>А.А. Федоровой</w:t>
      </w:r>
      <w:r w:rsidRPr="0048478C">
        <w:rPr>
          <w:rFonts w:eastAsia="Calibri"/>
          <w:sz w:val="24"/>
          <w:szCs w:val="24"/>
        </w:rPr>
        <w:t xml:space="preserve"> – глава муниципального</w:t>
      </w:r>
    </w:p>
    <w:p w:rsidR="0048478C" w:rsidRPr="0048478C" w:rsidRDefault="0048478C" w:rsidP="0048478C">
      <w:pPr>
        <w:pStyle w:val="a8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8478C">
        <w:rPr>
          <w:rFonts w:ascii="Times New Roman" w:hAnsi="Times New Roman"/>
          <w:sz w:val="24"/>
          <w:szCs w:val="24"/>
        </w:rPr>
        <w:t xml:space="preserve"> округа Лосиноостровский</w:t>
      </w:r>
    </w:p>
    <w:p w:rsidR="0048478C" w:rsidRDefault="0048478C" w:rsidP="0048478C">
      <w:pPr>
        <w:pStyle w:val="a8"/>
        <w:ind w:right="-568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МУНИЦИПАЛЬНОГО ОКРУГА ЛОСИНООСТРОВСКИЙ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6C6B93" w:rsidRPr="00957CBB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957CBB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 w:rsidR="002B6C9D">
        <w:rPr>
          <w:rFonts w:eastAsia="Times New Roman"/>
          <w:b/>
          <w:sz w:val="26"/>
          <w:szCs w:val="26"/>
          <w:lang w:eastAsia="ru-RU"/>
        </w:rPr>
        <w:t>П</w:t>
      </w:r>
      <w:r w:rsidRPr="00957CBB">
        <w:rPr>
          <w:rFonts w:eastAsia="Times New Roman"/>
          <w:b/>
          <w:sz w:val="26"/>
          <w:szCs w:val="26"/>
          <w:lang w:eastAsia="ru-RU"/>
        </w:rPr>
        <w:t xml:space="preserve">равил определения нормативных затрат на обеспечение функций </w:t>
      </w:r>
      <w:r w:rsidR="002B05FC" w:rsidRPr="00957CBB">
        <w:rPr>
          <w:rFonts w:eastAsia="Times New Roman"/>
          <w:b/>
          <w:sz w:val="26"/>
          <w:szCs w:val="26"/>
          <w:lang w:eastAsia="ru-RU"/>
        </w:rPr>
        <w:t>муниципальных органов</w:t>
      </w:r>
      <w:r w:rsidR="001C0112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57CBB">
        <w:rPr>
          <w:rFonts w:eastAsia="Times New Roman"/>
          <w:b/>
          <w:sz w:val="26"/>
          <w:szCs w:val="26"/>
          <w:lang w:eastAsia="ru-RU"/>
        </w:rPr>
        <w:t>муниципального округа</w:t>
      </w:r>
      <w:r w:rsidR="00957CBB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055D3C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48478C" w:rsidRDefault="0048478C" w:rsidP="0048478C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C6B93" w:rsidRPr="00957CBB" w:rsidRDefault="0048478C" w:rsidP="0048478C">
      <w:pPr>
        <w:spacing w:line="36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В соответствии с пунктом 2 части 4 статьи 19 Федерального закона от 05.04.2013 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года </w:t>
      </w:r>
      <w:r w:rsidR="006C6B93" w:rsidRPr="00957CBB">
        <w:rPr>
          <w:rFonts w:eastAsia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,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постановлением администрации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от </w:t>
      </w:r>
      <w:r>
        <w:rPr>
          <w:rFonts w:eastAsia="Times New Roman"/>
          <w:sz w:val="26"/>
          <w:szCs w:val="26"/>
          <w:lang w:eastAsia="ru-RU"/>
        </w:rPr>
        <w:t xml:space="preserve">19 ноября </w:t>
      </w:r>
      <w:r w:rsidR="006C6B93" w:rsidRPr="00957CBB">
        <w:rPr>
          <w:rFonts w:eastAsia="Times New Roman"/>
          <w:sz w:val="26"/>
          <w:szCs w:val="26"/>
          <w:lang w:eastAsia="ru-RU"/>
        </w:rPr>
        <w:t>2018 года №</w:t>
      </w:r>
      <w:r w:rsidR="002F43B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20-ПМЛ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обеспечения муниципальных нужд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, содержанию указанных актов и обеспечению их исполнения» администрация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постановляет:</w:t>
      </w:r>
    </w:p>
    <w:p w:rsidR="0048478C" w:rsidRDefault="006C6B93" w:rsidP="0048478C">
      <w:pPr>
        <w:pStyle w:val="a7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lastRenderedPageBreak/>
        <w:t>Утвердить</w:t>
      </w:r>
      <w:r w:rsidR="00FD5780" w:rsidRPr="00957CBB">
        <w:rPr>
          <w:rFonts w:eastAsia="Times New Roman"/>
          <w:sz w:val="26"/>
          <w:szCs w:val="26"/>
          <w:lang w:eastAsia="ru-RU"/>
        </w:rPr>
        <w:t xml:space="preserve"> </w:t>
      </w:r>
      <w:r w:rsidRPr="00957CBB">
        <w:rPr>
          <w:rFonts w:eastAsia="Times New Roman"/>
          <w:sz w:val="26"/>
          <w:szCs w:val="26"/>
          <w:lang w:eastAsia="ru-RU"/>
        </w:rPr>
        <w:t>Правила определения нормативны</w:t>
      </w:r>
      <w:r w:rsidR="002B05FC" w:rsidRPr="00957CBB">
        <w:rPr>
          <w:rFonts w:eastAsia="Times New Roman"/>
          <w:sz w:val="26"/>
          <w:szCs w:val="26"/>
          <w:lang w:eastAsia="ru-RU"/>
        </w:rPr>
        <w:t xml:space="preserve">х затрат на обеспечение функций муниципальных органов </w:t>
      </w:r>
      <w:r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055D3C" w:rsidRPr="00957CBB">
        <w:rPr>
          <w:rFonts w:eastAsia="Times New Roman"/>
          <w:sz w:val="26"/>
          <w:szCs w:val="26"/>
          <w:lang w:eastAsia="ru-RU"/>
        </w:rPr>
        <w:t xml:space="preserve"> </w:t>
      </w:r>
      <w:r w:rsidR="00F3222F" w:rsidRPr="00957CBB">
        <w:rPr>
          <w:rFonts w:eastAsia="Times New Roman"/>
          <w:sz w:val="26"/>
          <w:szCs w:val="26"/>
          <w:lang w:eastAsia="ru-RU"/>
        </w:rPr>
        <w:t>(приложение)</w:t>
      </w:r>
      <w:r w:rsidRPr="00957CBB">
        <w:rPr>
          <w:rFonts w:eastAsia="Times New Roman"/>
          <w:sz w:val="26"/>
          <w:szCs w:val="26"/>
          <w:lang w:eastAsia="ru-RU"/>
        </w:rPr>
        <w:t>.</w:t>
      </w:r>
      <w:bookmarkStart w:id="0" w:name="sub_1000"/>
    </w:p>
    <w:p w:rsidR="0048478C" w:rsidRPr="0048478C" w:rsidRDefault="0048478C" w:rsidP="0048478C">
      <w:pPr>
        <w:pStyle w:val="a7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8478C">
        <w:rPr>
          <w:sz w:val="26"/>
          <w:szCs w:val="26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F3222F" w:rsidRPr="00957CBB" w:rsidRDefault="00F3222F" w:rsidP="0048478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F3222F" w:rsidRPr="00957CBB" w:rsidRDefault="00F3222F" w:rsidP="00055D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главу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 Федорову А.А.</w:t>
      </w:r>
    </w:p>
    <w:p w:rsidR="00055D3C" w:rsidRDefault="00055D3C" w:rsidP="00F3222F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F3222F" w:rsidRDefault="00F3222F" w:rsidP="00F3222F">
      <w:pPr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6B4A54" w:rsidRPr="00F3222F" w:rsidRDefault="006B4A54" w:rsidP="00F3222F">
      <w:pPr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055D3C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 xml:space="preserve">Глава муниципального </w:t>
      </w:r>
    </w:p>
    <w:p w:rsidR="00F3222F" w:rsidRPr="00957CBB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>округа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  <w:r w:rsidR="00843E9E">
        <w:rPr>
          <w:rFonts w:eastAsia="Calibri"/>
          <w:b/>
          <w:sz w:val="26"/>
          <w:szCs w:val="26"/>
          <w:lang w:eastAsia="ru-RU"/>
        </w:rPr>
        <w:t>Лосиноостровский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</w:t>
      </w:r>
      <w:r w:rsidR="00843E9E">
        <w:rPr>
          <w:rFonts w:eastAsia="Calibri"/>
          <w:b/>
          <w:sz w:val="26"/>
          <w:szCs w:val="26"/>
          <w:lang w:eastAsia="ru-RU"/>
        </w:rPr>
        <w:t xml:space="preserve">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       </w:t>
      </w:r>
      <w:r w:rsidR="00843E9E">
        <w:rPr>
          <w:rFonts w:eastAsia="Calibri"/>
          <w:b/>
          <w:sz w:val="26"/>
          <w:szCs w:val="26"/>
          <w:lang w:eastAsia="ru-RU"/>
        </w:rPr>
        <w:t>Федорова А.А.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Pr="00F3222F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  <w:r w:rsidRPr="00F3222F">
        <w:rPr>
          <w:rFonts w:eastAsia="Times New Roman"/>
          <w:b/>
          <w:sz w:val="26"/>
          <w:szCs w:val="26"/>
          <w:lang w:eastAsia="ru-RU"/>
        </w:rPr>
        <w:t xml:space="preserve">Редактор проекта: </w:t>
      </w:r>
    </w:p>
    <w:p w:rsidR="0048478C" w:rsidRPr="00F3222F" w:rsidRDefault="0048478C" w:rsidP="0048478C">
      <w:pPr>
        <w:ind w:firstLine="0"/>
        <w:rPr>
          <w:rFonts w:eastAsia="Times New Roman"/>
          <w:sz w:val="26"/>
          <w:szCs w:val="26"/>
          <w:lang w:eastAsia="ru-RU"/>
        </w:rPr>
      </w:pPr>
      <w:r w:rsidRPr="00F3222F">
        <w:rPr>
          <w:rFonts w:eastAsia="Times New Roman"/>
          <w:sz w:val="26"/>
          <w:szCs w:val="26"/>
          <w:lang w:eastAsia="ru-RU"/>
        </w:rPr>
        <w:t>главный бухгалтер – начальник</w:t>
      </w:r>
    </w:p>
    <w:p w:rsidR="0048478C" w:rsidRPr="00F3222F" w:rsidRDefault="0048478C" w:rsidP="0048478C">
      <w:pPr>
        <w:ind w:firstLine="0"/>
        <w:rPr>
          <w:rFonts w:eastAsia="Times New Roman"/>
          <w:sz w:val="26"/>
          <w:szCs w:val="26"/>
          <w:lang w:eastAsia="ru-RU"/>
        </w:rPr>
      </w:pPr>
      <w:r w:rsidRPr="00F3222F">
        <w:rPr>
          <w:rFonts w:eastAsia="Times New Roman"/>
          <w:sz w:val="26"/>
          <w:szCs w:val="26"/>
          <w:lang w:eastAsia="ru-RU"/>
        </w:rPr>
        <w:t>финансово-</w:t>
      </w:r>
      <w:r>
        <w:rPr>
          <w:rFonts w:eastAsia="Times New Roman"/>
          <w:sz w:val="26"/>
          <w:szCs w:val="26"/>
          <w:lang w:eastAsia="ru-RU"/>
        </w:rPr>
        <w:t xml:space="preserve">юридического </w:t>
      </w:r>
      <w:r w:rsidRPr="00F3222F">
        <w:rPr>
          <w:rFonts w:eastAsia="Times New Roman"/>
          <w:sz w:val="26"/>
          <w:szCs w:val="26"/>
          <w:lang w:eastAsia="ru-RU"/>
        </w:rPr>
        <w:t>отдела</w:t>
      </w:r>
    </w:p>
    <w:p w:rsidR="0048478C" w:rsidRPr="00F3222F" w:rsidRDefault="0048478C" w:rsidP="0048478C">
      <w:pPr>
        <w:ind w:firstLine="0"/>
        <w:rPr>
          <w:rFonts w:eastAsia="Times New Roman"/>
          <w:sz w:val="26"/>
          <w:szCs w:val="26"/>
          <w:lang w:eastAsia="ru-RU"/>
        </w:rPr>
      </w:pPr>
      <w:r w:rsidRPr="00F3222F">
        <w:rPr>
          <w:rFonts w:eastAsia="Times New Roman"/>
          <w:sz w:val="26"/>
          <w:szCs w:val="26"/>
          <w:lang w:eastAsia="ru-RU"/>
        </w:rPr>
        <w:t>администрации муниципального округа</w:t>
      </w: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Лосиноостровский</w:t>
      </w:r>
      <w:r w:rsidRPr="00F3222F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48478C" w:rsidRPr="00F3222F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Астафьева Г.В.</w:t>
      </w:r>
    </w:p>
    <w:p w:rsidR="0048478C" w:rsidRPr="00F3222F" w:rsidRDefault="0048478C" w:rsidP="0048478C">
      <w:pPr>
        <w:ind w:firstLine="0"/>
        <w:rPr>
          <w:rFonts w:eastAsia="Times New Roman"/>
          <w:sz w:val="26"/>
          <w:szCs w:val="26"/>
          <w:lang w:eastAsia="ru-RU"/>
        </w:rPr>
      </w:pPr>
      <w:r w:rsidRPr="00F3222F">
        <w:rPr>
          <w:rFonts w:eastAsia="Times New Roman"/>
          <w:sz w:val="26"/>
          <w:szCs w:val="26"/>
          <w:lang w:eastAsia="ru-RU"/>
        </w:rPr>
        <w:t>8(49</w:t>
      </w:r>
      <w:r>
        <w:rPr>
          <w:rFonts w:eastAsia="Times New Roman"/>
          <w:sz w:val="26"/>
          <w:szCs w:val="26"/>
          <w:lang w:eastAsia="ru-RU"/>
        </w:rPr>
        <w:t>5</w:t>
      </w:r>
      <w:r w:rsidRPr="00F3222F">
        <w:rPr>
          <w:rFonts w:eastAsia="Times New Roman"/>
          <w:sz w:val="26"/>
          <w:szCs w:val="26"/>
          <w:lang w:eastAsia="ru-RU"/>
        </w:rPr>
        <w:t>) 47</w:t>
      </w:r>
      <w:r>
        <w:rPr>
          <w:rFonts w:eastAsia="Times New Roman"/>
          <w:sz w:val="26"/>
          <w:szCs w:val="26"/>
          <w:lang w:eastAsia="ru-RU"/>
        </w:rPr>
        <w:t>1</w:t>
      </w:r>
      <w:r w:rsidRPr="00F3222F">
        <w:rPr>
          <w:rFonts w:eastAsia="Times New Roman"/>
          <w:sz w:val="26"/>
          <w:szCs w:val="26"/>
          <w:lang w:eastAsia="ru-RU"/>
        </w:rPr>
        <w:t>-5</w:t>
      </w:r>
      <w:r>
        <w:rPr>
          <w:rFonts w:eastAsia="Times New Roman"/>
          <w:sz w:val="26"/>
          <w:szCs w:val="26"/>
          <w:lang w:eastAsia="ru-RU"/>
        </w:rPr>
        <w:t>8</w:t>
      </w:r>
      <w:r w:rsidRPr="00F3222F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77</w:t>
      </w:r>
    </w:p>
    <w:bookmarkEnd w:id="0"/>
    <w:p w:rsidR="0048478C" w:rsidRPr="003D719E" w:rsidRDefault="0048478C" w:rsidP="00AC4866">
      <w:pPr>
        <w:ind w:left="5245" w:right="-853" w:firstLine="0"/>
        <w:rPr>
          <w:sz w:val="22"/>
          <w:szCs w:val="22"/>
        </w:rPr>
      </w:pPr>
      <w:r w:rsidRPr="003D719E">
        <w:rPr>
          <w:sz w:val="22"/>
          <w:szCs w:val="22"/>
        </w:rPr>
        <w:lastRenderedPageBreak/>
        <w:t xml:space="preserve">Приложение </w:t>
      </w:r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к постановлению администрации </w:t>
      </w:r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>муниципального округа Лосиноостровский</w:t>
      </w:r>
    </w:p>
    <w:p w:rsidR="0048478C" w:rsidRPr="003D719E" w:rsidRDefault="0048478C" w:rsidP="00AC4866">
      <w:pPr>
        <w:ind w:left="5245" w:right="-853" w:firstLine="0"/>
        <w:rPr>
          <w:sz w:val="22"/>
          <w:szCs w:val="22"/>
          <w:u w:val="single"/>
        </w:rPr>
      </w:pPr>
      <w:r w:rsidRPr="003D719E">
        <w:rPr>
          <w:sz w:val="22"/>
          <w:szCs w:val="22"/>
        </w:rPr>
        <w:t xml:space="preserve">от </w:t>
      </w:r>
      <w:r w:rsidRPr="003D719E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>______</w:t>
      </w:r>
      <w:r w:rsidRPr="003D719E">
        <w:rPr>
          <w:sz w:val="22"/>
          <w:szCs w:val="22"/>
        </w:rPr>
        <w:t xml:space="preserve">№ </w:t>
      </w:r>
      <w:r w:rsidRPr="003D719E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</w:t>
      </w:r>
      <w:r w:rsidRPr="003D719E">
        <w:rPr>
          <w:sz w:val="22"/>
          <w:szCs w:val="22"/>
          <w:u w:val="single"/>
        </w:rPr>
        <w:t>___</w:t>
      </w:r>
    </w:p>
    <w:p w:rsidR="00FD5780" w:rsidRDefault="00FD5780" w:rsidP="00FD5780">
      <w:pPr>
        <w:widowControl w:val="0"/>
        <w:autoSpaceDE w:val="0"/>
        <w:autoSpaceDN w:val="0"/>
        <w:adjustRightInd w:val="0"/>
        <w:jc w:val="right"/>
      </w:pPr>
    </w:p>
    <w:p w:rsidR="00AC4866" w:rsidRDefault="00AC4866" w:rsidP="00FD5780">
      <w:pPr>
        <w:ind w:firstLine="0"/>
        <w:jc w:val="center"/>
        <w:rPr>
          <w:b/>
        </w:rPr>
      </w:pPr>
      <w:bookmarkStart w:id="1" w:name="Par32"/>
      <w:bookmarkEnd w:id="1"/>
    </w:p>
    <w:p w:rsidR="00AC4866" w:rsidRPr="00AC4866" w:rsidRDefault="003447CA" w:rsidP="00FD5780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 xml:space="preserve">Правила </w:t>
      </w:r>
    </w:p>
    <w:p w:rsidR="003447CA" w:rsidRPr="00AC4866" w:rsidRDefault="003447CA" w:rsidP="00AC4866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>определения нормативных затрат</w:t>
      </w:r>
      <w:r w:rsidR="00AC4866" w:rsidRPr="00AC4866">
        <w:rPr>
          <w:b/>
          <w:sz w:val="26"/>
          <w:szCs w:val="26"/>
        </w:rPr>
        <w:t xml:space="preserve"> </w:t>
      </w:r>
      <w:r w:rsidRPr="00AC4866">
        <w:rPr>
          <w:b/>
          <w:sz w:val="26"/>
          <w:szCs w:val="26"/>
        </w:rPr>
        <w:t xml:space="preserve">на обеспечение функций </w:t>
      </w:r>
      <w:r w:rsidR="002B05FC" w:rsidRPr="00AC4866">
        <w:rPr>
          <w:b/>
          <w:sz w:val="26"/>
          <w:szCs w:val="26"/>
        </w:rPr>
        <w:t xml:space="preserve">муниципальных органов </w:t>
      </w:r>
      <w:r w:rsidRPr="00AC486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округа </w:t>
      </w:r>
      <w:r w:rsidR="00843E9E" w:rsidRPr="00AC4866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3447CA" w:rsidRPr="00AC4866" w:rsidRDefault="003447CA" w:rsidP="00FD5780">
      <w:pPr>
        <w:pStyle w:val="ConsPlusNormal"/>
        <w:jc w:val="both"/>
        <w:rPr>
          <w:sz w:val="26"/>
          <w:szCs w:val="26"/>
        </w:rPr>
      </w:pPr>
    </w:p>
    <w:p w:rsidR="003447CA" w:rsidRPr="00AC4866" w:rsidRDefault="003447CA" w:rsidP="003447CA">
      <w:pPr>
        <w:pStyle w:val="ConsPlusNormal"/>
        <w:jc w:val="both"/>
        <w:rPr>
          <w:sz w:val="26"/>
          <w:szCs w:val="26"/>
        </w:rPr>
      </w:pPr>
    </w:p>
    <w:p w:rsidR="003447CA" w:rsidRPr="00AC4866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C4866">
        <w:rPr>
          <w:sz w:val="26"/>
          <w:szCs w:val="26"/>
        </w:rPr>
        <w:t xml:space="preserve">1. </w:t>
      </w:r>
      <w:r w:rsidR="003447CA" w:rsidRPr="00AC4866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</w:t>
      </w:r>
      <w:r w:rsidR="002B05FC" w:rsidRPr="00AC4866">
        <w:rPr>
          <w:sz w:val="26"/>
          <w:szCs w:val="26"/>
        </w:rPr>
        <w:t>муниципальных органов</w:t>
      </w:r>
      <w:r w:rsidRPr="00AC4866">
        <w:rPr>
          <w:sz w:val="26"/>
          <w:szCs w:val="26"/>
        </w:rPr>
        <w:t xml:space="preserve"> </w:t>
      </w:r>
      <w:r w:rsidR="003447CA" w:rsidRPr="00AC4866">
        <w:rPr>
          <w:sz w:val="26"/>
          <w:szCs w:val="26"/>
        </w:rPr>
        <w:t xml:space="preserve">муниципального округа </w:t>
      </w:r>
      <w:r w:rsidR="00843E9E" w:rsidRPr="00AC4866">
        <w:rPr>
          <w:rFonts w:eastAsia="Times New Roman"/>
          <w:sz w:val="26"/>
          <w:szCs w:val="26"/>
          <w:lang w:eastAsia="ru-RU"/>
        </w:rPr>
        <w:t>Лосиноостровский</w:t>
      </w:r>
      <w:r w:rsidR="00843E9E" w:rsidRPr="00AC4866">
        <w:rPr>
          <w:sz w:val="26"/>
          <w:szCs w:val="26"/>
        </w:rPr>
        <w:t xml:space="preserve"> </w:t>
      </w:r>
      <w:r w:rsidR="00481D21" w:rsidRPr="00AC4866">
        <w:rPr>
          <w:sz w:val="26"/>
          <w:szCs w:val="26"/>
        </w:rPr>
        <w:t>(далее – муниципальный орган)</w:t>
      </w:r>
      <w:r w:rsidR="003447CA" w:rsidRPr="00AC4866">
        <w:rPr>
          <w:sz w:val="26"/>
          <w:szCs w:val="26"/>
        </w:rPr>
        <w:t xml:space="preserve"> в части закупок товаров, работ, услуг (далее - нормативные затраты).</w:t>
      </w:r>
    </w:p>
    <w:p w:rsidR="003447CA" w:rsidRPr="00AC4866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6" w:history="1">
        <w:r w:rsidRPr="00AC4866">
          <w:rPr>
            <w:sz w:val="26"/>
            <w:szCs w:val="26"/>
          </w:rPr>
          <w:t>частью 2 статьи 18</w:t>
        </w:r>
      </w:hyperlink>
      <w:r w:rsidRPr="00AC4866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3. Нормативные затраты, порядок определения которых не установлен приложением к настоящим Правилам, определяются в соответствии с действующим законодательством РФ.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bookmarkStart w:id="2" w:name="Par46"/>
      <w:bookmarkEnd w:id="2"/>
      <w:r w:rsidRPr="00AC4866"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 в рамках исполнения местного бюджета.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При определении нормативных затрат применяют</w:t>
      </w:r>
      <w:r w:rsidR="007E601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616AB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регулируемые цены (тарифы).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AC4866">
          <w:rPr>
            <w:sz w:val="26"/>
            <w:szCs w:val="26"/>
          </w:rPr>
          <w:t>разделами I</w:t>
        </w:r>
      </w:hyperlink>
      <w:r w:rsidRPr="00AC4866">
        <w:rPr>
          <w:sz w:val="26"/>
          <w:szCs w:val="26"/>
        </w:rPr>
        <w:t xml:space="preserve"> и </w:t>
      </w:r>
      <w:hyperlink w:anchor="Par383" w:tooltip="Ссылка на текущий документ" w:history="1">
        <w:r w:rsidRPr="00AC4866">
          <w:rPr>
            <w:sz w:val="26"/>
            <w:szCs w:val="26"/>
          </w:rPr>
          <w:t>II</w:t>
        </w:r>
      </w:hyperlink>
      <w:r w:rsidRPr="00AC4866">
        <w:rPr>
          <w:sz w:val="26"/>
          <w:szCs w:val="26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:rsidR="007E601B" w:rsidRPr="00AC4866" w:rsidRDefault="007E601B" w:rsidP="00B410ED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Для определения нормативных затрат в расчетах используются предельные цены товаров, работ, услуг, устанавливаемые муниципальным органом</w:t>
      </w:r>
      <w:r w:rsidRPr="00AC486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601B" w:rsidRPr="00AC4866" w:rsidRDefault="003447CA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sz w:val="26"/>
          <w:szCs w:val="26"/>
        </w:rPr>
        <w:t xml:space="preserve">5. </w:t>
      </w:r>
      <w:r w:rsidR="007E601B" w:rsidRPr="00AC4866">
        <w:rPr>
          <w:rFonts w:eastAsia="Times New Roman"/>
          <w:sz w:val="26"/>
          <w:szCs w:val="26"/>
          <w:lang w:eastAsia="ru-RU"/>
        </w:rPr>
        <w:t>Формулы расчета, применяемые при определении нормативных затрат, учитывают: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2) сроки эксплуатации (в отношении основных средств);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3) численность работников, определяемую в соответствии с пунктом </w:t>
      </w:r>
      <w:r w:rsidR="00481D21" w:rsidRPr="00AC4866">
        <w:rPr>
          <w:rFonts w:eastAsia="Times New Roman"/>
          <w:sz w:val="26"/>
          <w:szCs w:val="26"/>
          <w:lang w:eastAsia="ru-RU"/>
        </w:rPr>
        <w:t>6</w:t>
      </w:r>
      <w:r w:rsidRPr="00AC4866">
        <w:rPr>
          <w:rFonts w:eastAsia="Times New Roman"/>
          <w:sz w:val="26"/>
          <w:szCs w:val="26"/>
          <w:lang w:eastAsia="ru-RU"/>
        </w:rPr>
        <w:t xml:space="preserve"> настоящих Правил;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4) остатки основных средств и материальных запасов.</w:t>
      </w:r>
    </w:p>
    <w:p w:rsidR="007E601B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6</w:t>
      </w:r>
      <w:r w:rsidR="007E601B" w:rsidRPr="00AC4866">
        <w:rPr>
          <w:rFonts w:eastAsia="Times New Roman"/>
          <w:sz w:val="26"/>
          <w:szCs w:val="26"/>
          <w:lang w:eastAsia="ru-RU"/>
        </w:rPr>
        <w:t>. При определении нормативных затрат используется показатель расчетной численности основных работников муниципального органа (</w:t>
      </w:r>
      <w:proofErr w:type="spellStart"/>
      <w:r w:rsidR="007E601B" w:rsidRPr="00AC4866">
        <w:rPr>
          <w:rFonts w:eastAsia="Times New Roman"/>
          <w:sz w:val="26"/>
          <w:szCs w:val="26"/>
          <w:lang w:eastAsia="ru-RU"/>
        </w:rPr>
        <w:t>Чрасчетоп</w:t>
      </w:r>
      <w:proofErr w:type="spellEnd"/>
      <w:r w:rsidR="007E601B" w:rsidRPr="00AC4866">
        <w:rPr>
          <w:rFonts w:eastAsia="Times New Roman"/>
          <w:sz w:val="26"/>
          <w:szCs w:val="26"/>
          <w:lang w:eastAsia="ru-RU"/>
        </w:rPr>
        <w:t>), который определяется следующим образом: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C4866">
        <w:rPr>
          <w:rFonts w:eastAsia="Times New Roman"/>
          <w:b/>
          <w:sz w:val="26"/>
          <w:szCs w:val="26"/>
          <w:lang w:eastAsia="ru-RU"/>
        </w:rPr>
        <w:t>Ч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расчет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оп= (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мд</w:t>
      </w:r>
      <w:proofErr w:type="spellEnd"/>
      <w:r w:rsidRPr="00AC4866">
        <w:rPr>
          <w:rFonts w:eastAsia="Times New Roman"/>
          <w:b/>
          <w:sz w:val="26"/>
          <w:szCs w:val="26"/>
          <w:lang w:eastAsia="ru-RU"/>
        </w:rPr>
        <w:t xml:space="preserve">+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b/>
          <w:sz w:val="26"/>
          <w:szCs w:val="26"/>
          <w:lang w:eastAsia="ru-RU"/>
        </w:rPr>
        <w:t>мс</w:t>
      </w:r>
      <w:proofErr w:type="spellEnd"/>
      <w:r w:rsidRPr="00AC4866">
        <w:rPr>
          <w:rFonts w:eastAsia="Times New Roman"/>
          <w:b/>
          <w:sz w:val="26"/>
          <w:szCs w:val="26"/>
          <w:lang w:eastAsia="ru-RU"/>
        </w:rPr>
        <w:t xml:space="preserve">) x 1,1, 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где: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AC4866">
        <w:rPr>
          <w:rFonts w:eastAsia="Times New Roman"/>
          <w:sz w:val="26"/>
          <w:szCs w:val="26"/>
          <w:lang w:eastAsia="ru-RU"/>
        </w:rPr>
        <w:lastRenderedPageBreak/>
        <w:t>Чфак</w:t>
      </w:r>
      <w:proofErr w:type="spellEnd"/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sz w:val="26"/>
          <w:szCs w:val="26"/>
          <w:lang w:eastAsia="ru-RU"/>
        </w:rPr>
        <w:t>мд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>-фактическая численность лиц, замещающих муниципальные должности;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AC4866">
        <w:rPr>
          <w:rFonts w:eastAsia="Times New Roman"/>
          <w:sz w:val="26"/>
          <w:szCs w:val="26"/>
          <w:lang w:eastAsia="ru-RU"/>
        </w:rPr>
        <w:t>Чфак</w:t>
      </w:r>
      <w:proofErr w:type="spellEnd"/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C4866">
        <w:rPr>
          <w:rFonts w:eastAsia="Times New Roman"/>
          <w:sz w:val="26"/>
          <w:szCs w:val="26"/>
          <w:lang w:eastAsia="ru-RU"/>
        </w:rPr>
        <w:t>мс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>-фактическая численность муниципальных служащих;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1,1 -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коэффициент, который может быть использован на случай замещения вакантных должностей.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При этом полученное значение расчетной численности (</w:t>
      </w:r>
      <w:proofErr w:type="spellStart"/>
      <w:r w:rsidRPr="00AC4866">
        <w:rPr>
          <w:rFonts w:eastAsia="Times New Roman"/>
          <w:sz w:val="26"/>
          <w:szCs w:val="26"/>
          <w:lang w:eastAsia="ru-RU"/>
        </w:rPr>
        <w:t>Чрасчетоп</w:t>
      </w:r>
      <w:proofErr w:type="spellEnd"/>
      <w:r w:rsidRPr="00AC4866">
        <w:rPr>
          <w:rFonts w:eastAsia="Times New Roman"/>
          <w:sz w:val="26"/>
          <w:szCs w:val="26"/>
          <w:lang w:eastAsia="ru-RU"/>
        </w:rPr>
        <w:t xml:space="preserve">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r w:rsidR="00843E9E" w:rsidRPr="00AC4866">
        <w:rPr>
          <w:rFonts w:eastAsia="Times New Roman"/>
          <w:sz w:val="26"/>
          <w:szCs w:val="26"/>
          <w:lang w:eastAsia="ru-RU"/>
        </w:rPr>
        <w:t>Лосиноостровский</w:t>
      </w:r>
      <w:r w:rsidRPr="00AC4866">
        <w:rPr>
          <w:rFonts w:eastAsia="Times New Roman"/>
          <w:sz w:val="26"/>
          <w:szCs w:val="26"/>
          <w:lang w:eastAsia="ru-RU"/>
        </w:rPr>
        <w:t>.</w:t>
      </w:r>
    </w:p>
    <w:p w:rsidR="007E601B" w:rsidRPr="00AC4866" w:rsidRDefault="00AB71D9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7.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Норматив цены товаров, работ и услуг, устанавливаемый в формулах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>расчета, определяется с учетом положений статьи 22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Федерального закона от 5 апреля 2013 года </w:t>
      </w:r>
      <w:r w:rsidR="00481D21" w:rsidRPr="00AC4866">
        <w:rPr>
          <w:rFonts w:eastAsia="Times New Roman"/>
          <w:sz w:val="26"/>
          <w:szCs w:val="26"/>
          <w:lang w:eastAsia="ru-RU"/>
        </w:rPr>
        <w:t>№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AC4866">
        <w:rPr>
          <w:rFonts w:eastAsia="Times New Roman"/>
          <w:sz w:val="26"/>
          <w:szCs w:val="26"/>
          <w:lang w:eastAsia="ru-RU"/>
        </w:rPr>
        <w:t>ных и муниципальных нужд»</w:t>
      </w:r>
      <w:r w:rsidR="007E601B" w:rsidRPr="00AC4866">
        <w:rPr>
          <w:rFonts w:eastAsia="Times New Roman"/>
          <w:sz w:val="26"/>
          <w:szCs w:val="26"/>
          <w:lang w:eastAsia="ru-RU"/>
        </w:rPr>
        <w:t>.</w:t>
      </w:r>
    </w:p>
    <w:p w:rsidR="00481D21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8.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нормативы: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б) цены услуг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в) количества SIM-карт;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г) цены и количества принтеров, многофункциональных устройств, копировальных аппаратов и оргтехники;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д) количества и цены средств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е) количества и цены планшетных компьютеров и ноутбуков;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ж) количества и цены носителей информации;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к) количества и цены транспортных средств;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л) количества и цены мебели;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м) количества и цены канцелярских принадлежностей;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н) количества и цены хозяйственных товаров и принадлежностей;</w:t>
      </w:r>
    </w:p>
    <w:p w:rsidR="003447CA" w:rsidRPr="00AC4866" w:rsidRDefault="00481D21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о</w:t>
      </w:r>
      <w:r w:rsidR="003447CA" w:rsidRPr="00AC4866">
        <w:rPr>
          <w:sz w:val="26"/>
          <w:szCs w:val="26"/>
        </w:rPr>
        <w:t>) количества и цены иных товаров, работ и услуг.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9</w:t>
      </w:r>
      <w:r w:rsidR="003447CA" w:rsidRPr="00AC4866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10</w:t>
      </w:r>
      <w:r w:rsidR="003447CA" w:rsidRPr="00AC4866">
        <w:rPr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Pr="00AC4866" w:rsidRDefault="005E4300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AC4866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</w:t>
      </w:r>
      <w:r w:rsidR="0037372B" w:rsidRPr="00AC4866">
        <w:rPr>
          <w:sz w:val="26"/>
          <w:szCs w:val="26"/>
        </w:rPr>
        <w:t>.</w:t>
      </w:r>
    </w:p>
    <w:p w:rsidR="0037372B" w:rsidRPr="00AC4866" w:rsidRDefault="00481D21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11. </w:t>
      </w:r>
      <w:r w:rsidR="0037372B" w:rsidRPr="00AC4866">
        <w:rPr>
          <w:sz w:val="26"/>
          <w:szCs w:val="26"/>
        </w:rPr>
        <w:t>Нормативные затраты подлежат размещению в единой информационной системе в сфере закупок</w:t>
      </w:r>
      <w:r w:rsidR="003F0BC3" w:rsidRPr="00AC4866">
        <w:rPr>
          <w:sz w:val="26"/>
          <w:szCs w:val="26"/>
        </w:rPr>
        <w:t xml:space="preserve"> </w:t>
      </w:r>
      <w:r w:rsidR="0040558C" w:rsidRPr="00AC4866">
        <w:rPr>
          <w:sz w:val="26"/>
          <w:szCs w:val="26"/>
        </w:rPr>
        <w:t>в информационно-телекоммуникацион</w:t>
      </w:r>
      <w:r w:rsidR="003F0BC3" w:rsidRPr="00AC4866">
        <w:rPr>
          <w:sz w:val="26"/>
          <w:szCs w:val="26"/>
        </w:rPr>
        <w:t xml:space="preserve">ной сети «Интернет» </w:t>
      </w:r>
      <w:r w:rsidR="0040558C" w:rsidRPr="00AC4866">
        <w:rPr>
          <w:sz w:val="26"/>
          <w:szCs w:val="26"/>
        </w:rPr>
        <w:t>(</w:t>
      </w:r>
      <w:r w:rsidR="0040558C" w:rsidRPr="00AC4866">
        <w:rPr>
          <w:sz w:val="26"/>
          <w:szCs w:val="26"/>
          <w:lang w:val="en-US"/>
        </w:rPr>
        <w:t>www</w:t>
      </w:r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zakupki</w:t>
      </w:r>
      <w:proofErr w:type="spellEnd"/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gov</w:t>
      </w:r>
      <w:proofErr w:type="spellEnd"/>
      <w:r w:rsidR="0040558C" w:rsidRPr="00AC4866">
        <w:rPr>
          <w:sz w:val="26"/>
          <w:szCs w:val="26"/>
        </w:rPr>
        <w:t>.</w:t>
      </w:r>
      <w:proofErr w:type="spellStart"/>
      <w:r w:rsidR="0040558C" w:rsidRPr="00AC4866">
        <w:rPr>
          <w:sz w:val="26"/>
          <w:szCs w:val="26"/>
          <w:lang w:val="en-US"/>
        </w:rPr>
        <w:t>ru</w:t>
      </w:r>
      <w:proofErr w:type="spellEnd"/>
      <w:r w:rsidR="0040558C" w:rsidRPr="00AC4866">
        <w:rPr>
          <w:sz w:val="26"/>
          <w:szCs w:val="26"/>
        </w:rPr>
        <w:t>).</w:t>
      </w:r>
    </w:p>
    <w:p w:rsidR="00A93D77" w:rsidRDefault="00A93D77" w:rsidP="00B410ED">
      <w:pPr>
        <w:ind w:firstLine="709"/>
        <w:jc w:val="both"/>
      </w:pPr>
    </w:p>
    <w:p w:rsidR="0037372B" w:rsidRPr="00AC4866" w:rsidRDefault="000028D5" w:rsidP="00DC5A88">
      <w:pPr>
        <w:ind w:firstLine="3969"/>
        <w:jc w:val="both"/>
        <w:rPr>
          <w:sz w:val="22"/>
          <w:szCs w:val="22"/>
        </w:rPr>
      </w:pPr>
      <w:r>
        <w:br w:type="page"/>
      </w:r>
      <w:bookmarkStart w:id="3" w:name="Par67"/>
      <w:bookmarkEnd w:id="3"/>
      <w:r w:rsidR="0037372B" w:rsidRPr="00AC4866">
        <w:rPr>
          <w:sz w:val="22"/>
          <w:szCs w:val="22"/>
        </w:rPr>
        <w:lastRenderedPageBreak/>
        <w:t>Приложение</w:t>
      </w:r>
    </w:p>
    <w:p w:rsidR="000028D5" w:rsidRPr="00AC4866" w:rsidRDefault="0037372B" w:rsidP="0054756B">
      <w:pPr>
        <w:widowControl w:val="0"/>
        <w:autoSpaceDE w:val="0"/>
        <w:autoSpaceDN w:val="0"/>
        <w:adjustRightInd w:val="0"/>
        <w:ind w:left="3969" w:firstLine="0"/>
        <w:jc w:val="both"/>
        <w:rPr>
          <w:sz w:val="22"/>
          <w:szCs w:val="22"/>
        </w:rPr>
      </w:pPr>
      <w:r w:rsidRPr="00AC4866">
        <w:rPr>
          <w:sz w:val="22"/>
          <w:szCs w:val="22"/>
        </w:rPr>
        <w:t xml:space="preserve">к </w:t>
      </w:r>
      <w:r w:rsidR="00481D21" w:rsidRPr="00AC4866">
        <w:rPr>
          <w:sz w:val="22"/>
          <w:szCs w:val="22"/>
        </w:rPr>
        <w:t>Правилам</w:t>
      </w:r>
      <w:r w:rsidRPr="00AC4866">
        <w:rPr>
          <w:sz w:val="22"/>
          <w:szCs w:val="22"/>
        </w:rPr>
        <w:t xml:space="preserve"> определени</w:t>
      </w:r>
      <w:r w:rsidR="00481D21" w:rsidRPr="00AC4866">
        <w:rPr>
          <w:sz w:val="22"/>
          <w:szCs w:val="22"/>
        </w:rPr>
        <w:t>я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нормативных затрат на обеспечение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 xml:space="preserve">функций муниципальных </w:t>
      </w:r>
      <w:r w:rsidR="000028D5" w:rsidRPr="00AC4866">
        <w:rPr>
          <w:sz w:val="22"/>
          <w:szCs w:val="22"/>
        </w:rPr>
        <w:t>органов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муниципального</w:t>
      </w:r>
      <w:r w:rsidR="000028D5" w:rsidRPr="00AC4866">
        <w:rPr>
          <w:sz w:val="22"/>
          <w:szCs w:val="22"/>
        </w:rPr>
        <w:t xml:space="preserve"> </w:t>
      </w:r>
      <w:r w:rsidR="006C6B93" w:rsidRPr="00AC4866">
        <w:rPr>
          <w:sz w:val="22"/>
          <w:szCs w:val="22"/>
        </w:rPr>
        <w:t xml:space="preserve">округа </w:t>
      </w:r>
      <w:r w:rsidR="00843E9E" w:rsidRPr="00AC4866">
        <w:rPr>
          <w:rFonts w:eastAsia="Times New Roman"/>
          <w:sz w:val="22"/>
          <w:szCs w:val="22"/>
          <w:lang w:eastAsia="ru-RU"/>
        </w:rPr>
        <w:t>Лосиноостровский</w:t>
      </w:r>
    </w:p>
    <w:p w:rsidR="0037372B" w:rsidRPr="000028D5" w:rsidRDefault="0037372B" w:rsidP="006C40D7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AC4866" w:rsidRDefault="00047506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4" w:name="Par74"/>
      <w:bookmarkEnd w:id="4"/>
      <w:r w:rsidRPr="00AC4866">
        <w:rPr>
          <w:b/>
          <w:bCs/>
          <w:sz w:val="26"/>
          <w:szCs w:val="26"/>
        </w:rPr>
        <w:t>Методика</w:t>
      </w:r>
    </w:p>
    <w:p w:rsidR="00920FC9" w:rsidRPr="00AC4866" w:rsidRDefault="000028D5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AC4866">
        <w:rPr>
          <w:b/>
          <w:bCs/>
          <w:sz w:val="26"/>
          <w:szCs w:val="26"/>
        </w:rPr>
        <w:t xml:space="preserve">определения нормативных затрат на обеспечение функций </w:t>
      </w:r>
      <w:r w:rsidR="006D64B9" w:rsidRPr="00AC4866">
        <w:rPr>
          <w:b/>
          <w:bCs/>
          <w:sz w:val="26"/>
          <w:szCs w:val="26"/>
        </w:rPr>
        <w:t>администрации</w:t>
      </w:r>
      <w:r w:rsidRPr="00AC4866">
        <w:rPr>
          <w:b/>
          <w:bCs/>
          <w:sz w:val="26"/>
          <w:szCs w:val="26"/>
        </w:rPr>
        <w:t xml:space="preserve"> муниципального </w:t>
      </w:r>
      <w:r w:rsidR="00FB5C3E" w:rsidRPr="00AC4866">
        <w:rPr>
          <w:b/>
          <w:bCs/>
          <w:sz w:val="26"/>
          <w:szCs w:val="26"/>
        </w:rPr>
        <w:t>округа</w:t>
      </w:r>
      <w:r w:rsidR="006D64B9" w:rsidRPr="00AC4866">
        <w:rPr>
          <w:b/>
          <w:bCs/>
          <w:sz w:val="26"/>
          <w:szCs w:val="26"/>
        </w:rPr>
        <w:t xml:space="preserve"> </w:t>
      </w:r>
      <w:r w:rsidR="00843E9E" w:rsidRPr="00AC4866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6"/>
          <w:szCs w:val="26"/>
        </w:rPr>
      </w:pPr>
      <w:bookmarkStart w:id="5" w:name="Par79"/>
      <w:bookmarkEnd w:id="5"/>
      <w:r w:rsidRPr="00AC4866">
        <w:rPr>
          <w:b/>
          <w:sz w:val="26"/>
          <w:szCs w:val="26"/>
        </w:rPr>
        <w:t>I. Затраты на информационно-коммуникационные технологии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37372B" w:rsidRPr="00AC4866" w:rsidRDefault="00FB5C3E" w:rsidP="00AC486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6" w:name="Par81"/>
      <w:bookmarkEnd w:id="6"/>
      <w:r w:rsidRPr="00AC4866">
        <w:rPr>
          <w:b/>
          <w:sz w:val="26"/>
          <w:szCs w:val="26"/>
        </w:rPr>
        <w:t>1.</w:t>
      </w:r>
      <w:r w:rsidR="00AC4866">
        <w:rPr>
          <w:b/>
          <w:sz w:val="26"/>
          <w:szCs w:val="26"/>
        </w:rPr>
        <w:t xml:space="preserve"> </w:t>
      </w:r>
      <w:r w:rsidR="0037372B" w:rsidRPr="00AC4866">
        <w:rPr>
          <w:b/>
          <w:sz w:val="26"/>
          <w:szCs w:val="26"/>
        </w:rPr>
        <w:t>Затраты на услуги связи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FB5C3E" w:rsidRPr="00AC4866">
        <w:rPr>
          <w:sz w:val="26"/>
          <w:szCs w:val="26"/>
        </w:rPr>
        <w:t xml:space="preserve">1. </w:t>
      </w:r>
      <w:r w:rsidR="0037372B" w:rsidRPr="00AC4866">
        <w:rPr>
          <w:sz w:val="26"/>
          <w:szCs w:val="26"/>
        </w:rPr>
        <w:t xml:space="preserve">Затраты на абонентскую плату </w:t>
      </w:r>
      <w:r w:rsidR="0048478C" w:rsidRPr="00AC4866">
        <w:rPr>
          <w:position w:val="-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6.75pt;height:25.5pt">
            <v:imagedata r:id="rId7" o:title=""/>
          </v:shape>
        </w:pict>
      </w:r>
      <w:r w:rsidR="0037372B" w:rsidRPr="00AC4866">
        <w:rPr>
          <w:sz w:val="26"/>
          <w:szCs w:val="26"/>
        </w:rPr>
        <w:t>определяются по формуле: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pict>
          <v:shape id="_x0000_i1056" type="#_x0000_t75" style="width:181.5pt;height:47.25pt">
            <v:imagedata r:id="rId8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8"/>
          <w:sz w:val="26"/>
          <w:szCs w:val="26"/>
        </w:rPr>
        <w:pict>
          <v:shape id="_x0000_i1057" type="#_x0000_t75" style="width:33.75pt;height:25.5pt">
            <v:imagedata r:id="rId9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58" type="#_x0000_t75" style="width:33.75pt;height:25.5pt">
            <v:imagedata r:id="rId10" o:title=""/>
          </v:shape>
        </w:pict>
      </w:r>
      <w:r w:rsidR="0037372B" w:rsidRPr="00AC4866">
        <w:rPr>
          <w:sz w:val="26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59" type="#_x0000_t75" style="width:33.75pt;height:25.5pt">
            <v:imagedata r:id="rId1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2. Затраты на повременную оплату местных, междугородных и международных телефонных </w:t>
      </w:r>
      <w:proofErr w:type="gramStart"/>
      <w:r w:rsidR="0037372B" w:rsidRPr="00AC4866">
        <w:rPr>
          <w:sz w:val="26"/>
          <w:szCs w:val="26"/>
        </w:rPr>
        <w:t xml:space="preserve">соединений </w:t>
      </w:r>
      <w:r w:rsidR="0048478C" w:rsidRPr="00AC4866">
        <w:rPr>
          <w:position w:val="-8"/>
          <w:sz w:val="26"/>
          <w:szCs w:val="26"/>
        </w:rPr>
        <w:pict>
          <v:shape id="_x0000_i1060" type="#_x0000_t75" style="width:42pt;height:25.5pt">
            <v:imagedata r:id="rId12" o:title=""/>
          </v:shape>
        </w:pict>
      </w:r>
      <w:r w:rsidR="0037372B" w:rsidRPr="00AC4866">
        <w:rPr>
          <w:sz w:val="26"/>
          <w:szCs w:val="26"/>
        </w:rPr>
        <w:t xml:space="preserve"> определяются</w:t>
      </w:r>
      <w:proofErr w:type="gramEnd"/>
      <w:r w:rsidR="0037372B" w:rsidRPr="00AC4866">
        <w:rPr>
          <w:sz w:val="26"/>
          <w:szCs w:val="26"/>
        </w:rPr>
        <w:t xml:space="preserve"> по формуле: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pict>
          <v:shape id="_x0000_i1061" type="#_x0000_t75" style="width:412.5pt;height:100.5pt">
            <v:imagedata r:id="rId13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9"/>
          <w:sz w:val="26"/>
          <w:szCs w:val="26"/>
        </w:rPr>
        <w:pict>
          <v:shape id="_x0000_i1062" type="#_x0000_t75" style="width:32.25pt;height:26.25pt">
            <v:imagedata r:id="rId14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63" type="#_x0000_t75" style="width:28.5pt;height:26.25pt">
            <v:imagedata r:id="rId15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64" type="#_x0000_t75" style="width:26.25pt;height:26.25pt">
            <v:imagedata r:id="rId16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25" type="#_x0000_t75" style="width:32.25pt;height:26.25pt">
            <v:imagedata r:id="rId17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lastRenderedPageBreak/>
        <w:pict>
          <v:shape id="_x0000_i1026" type="#_x0000_t75" style="width:35.25pt;height:25.5pt">
            <v:imagedata r:id="rId18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65" type="#_x0000_t75" style="width:30pt;height:25.5pt">
            <v:imagedata r:id="rId19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66" type="#_x0000_t75" style="width:29.25pt;height:25.5pt">
            <v:imagedata r:id="rId20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67" type="#_x0000_t75" style="width:35.25pt;height:25.5pt">
            <v:imagedata r:id="rId2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68" type="#_x0000_t75" style="width:36.75pt;height:26.25pt">
            <v:imagedata r:id="rId22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69" type="#_x0000_t75" style="width:32.25pt;height:26.25pt">
            <v:imagedata r:id="rId23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70" type="#_x0000_t75" style="width:30pt;height:26.25pt">
            <v:imagedata r:id="rId24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9"/>
          <w:sz w:val="26"/>
          <w:szCs w:val="26"/>
        </w:rPr>
        <w:pict>
          <v:shape id="_x0000_i1071" type="#_x0000_t75" style="width:36.75pt;height:26.25pt">
            <v:imagedata r:id="rId25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7372B" w:rsidRPr="00AC4866">
        <w:rPr>
          <w:sz w:val="26"/>
          <w:szCs w:val="26"/>
        </w:rPr>
        <w:t>му</w:t>
      </w:r>
      <w:proofErr w:type="spellEnd"/>
      <w:r w:rsidR="0037372B" w:rsidRPr="00AC4866">
        <w:rPr>
          <w:sz w:val="26"/>
          <w:szCs w:val="26"/>
        </w:rPr>
        <w:t xml:space="preserve"> тарифу.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3. Затраты на оплату услуг подвижной </w:t>
      </w:r>
      <w:proofErr w:type="gramStart"/>
      <w:r w:rsidR="0037372B" w:rsidRPr="00AC4866">
        <w:rPr>
          <w:sz w:val="26"/>
          <w:szCs w:val="26"/>
        </w:rPr>
        <w:t xml:space="preserve">связи </w:t>
      </w:r>
      <w:r w:rsidR="0048478C" w:rsidRPr="00AC4866">
        <w:rPr>
          <w:position w:val="-8"/>
          <w:sz w:val="26"/>
          <w:szCs w:val="26"/>
        </w:rPr>
        <w:pict>
          <v:shape id="_x0000_i1072" type="#_x0000_t75" style="width:39.75pt;height:25.5pt">
            <v:imagedata r:id="rId26" o:title=""/>
          </v:shape>
        </w:pict>
      </w:r>
      <w:r w:rsidR="0037372B" w:rsidRPr="00AC4866">
        <w:rPr>
          <w:sz w:val="26"/>
          <w:szCs w:val="26"/>
        </w:rPr>
        <w:t xml:space="preserve"> определяются</w:t>
      </w:r>
      <w:proofErr w:type="gramEnd"/>
      <w:r w:rsidR="0037372B" w:rsidRPr="00AC4866">
        <w:rPr>
          <w:sz w:val="26"/>
          <w:szCs w:val="26"/>
        </w:rPr>
        <w:t xml:space="preserve"> по формуле: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pict>
          <v:shape id="_x0000_i1073" type="#_x0000_t75" style="width:195pt;height:47.25pt">
            <v:imagedata r:id="rId27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8"/>
          <w:sz w:val="26"/>
          <w:szCs w:val="26"/>
        </w:rPr>
        <w:pict>
          <v:shape id="_x0000_i1074" type="#_x0000_t75" style="width:38.25pt;height:25.5pt">
            <v:imagedata r:id="rId28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C35D69" w:rsidRPr="00AC4866">
        <w:rPr>
          <w:sz w:val="26"/>
          <w:szCs w:val="26"/>
        </w:rPr>
        <w:t xml:space="preserve">утвержденными администрацией муниципального округа </w:t>
      </w:r>
      <w:r w:rsidR="0010419D" w:rsidRPr="00AC4866">
        <w:rPr>
          <w:rFonts w:eastAsia="Times New Roman"/>
          <w:sz w:val="26"/>
          <w:szCs w:val="26"/>
          <w:lang w:eastAsia="ru-RU"/>
        </w:rPr>
        <w:t>Лосиноостровский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75" type="#_x0000_t75" style="width:33.75pt;height:25.5pt">
            <v:imagedata r:id="rId29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 w:rsidRPr="00AC4866">
        <w:rPr>
          <w:sz w:val="26"/>
          <w:szCs w:val="26"/>
        </w:rPr>
        <w:t>муниципальных</w:t>
      </w:r>
      <w:r w:rsidR="0037372B" w:rsidRPr="00AC4866">
        <w:rPr>
          <w:sz w:val="26"/>
          <w:szCs w:val="26"/>
        </w:rPr>
        <w:t xml:space="preserve"> органов;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76" type="#_x0000_t75" style="width:39pt;height:25.5pt">
            <v:imagedata r:id="rId30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37372B" w:rsidRPr="00AC4866">
        <w:rPr>
          <w:sz w:val="26"/>
          <w:szCs w:val="26"/>
        </w:rPr>
        <w:t>интернет-провайдеров</w:t>
      </w:r>
      <w:proofErr w:type="spellEnd"/>
      <w:r w:rsidR="0037372B" w:rsidRPr="00AC4866">
        <w:rPr>
          <w:sz w:val="26"/>
          <w:szCs w:val="26"/>
        </w:rPr>
        <w:t xml:space="preserve"> для планшетных </w:t>
      </w:r>
      <w:proofErr w:type="gramStart"/>
      <w:r w:rsidR="0037372B" w:rsidRPr="00AC4866">
        <w:rPr>
          <w:sz w:val="26"/>
          <w:szCs w:val="26"/>
        </w:rPr>
        <w:t xml:space="preserve">компьютеров </w:t>
      </w:r>
      <w:r w:rsidR="0048478C" w:rsidRPr="00AC4866">
        <w:rPr>
          <w:position w:val="-8"/>
          <w:sz w:val="26"/>
          <w:szCs w:val="26"/>
        </w:rPr>
        <w:pict>
          <v:shape id="_x0000_i1077" type="#_x0000_t75" style="width:38.25pt;height:25.5pt">
            <v:imagedata r:id="rId31" o:title=""/>
          </v:shape>
        </w:pict>
      </w:r>
      <w:r w:rsidR="0037372B" w:rsidRPr="00AC4866">
        <w:rPr>
          <w:sz w:val="26"/>
          <w:szCs w:val="26"/>
        </w:rPr>
        <w:t xml:space="preserve"> определяются</w:t>
      </w:r>
      <w:proofErr w:type="gramEnd"/>
      <w:r w:rsidR="0037372B" w:rsidRPr="00AC4866">
        <w:rPr>
          <w:sz w:val="26"/>
          <w:szCs w:val="26"/>
        </w:rPr>
        <w:t xml:space="preserve"> по формуле: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lastRenderedPageBreak/>
        <w:pict>
          <v:shape id="_x0000_i1089" type="#_x0000_t75" style="width:181.5pt;height:47.25pt">
            <v:imagedata r:id="rId32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8"/>
          <w:sz w:val="26"/>
          <w:szCs w:val="26"/>
        </w:rPr>
        <w:pict>
          <v:shape id="_x0000_i1078" type="#_x0000_t75" style="width:33.75pt;height:25.5pt">
            <v:imagedata r:id="rId33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количество </w:t>
      </w:r>
      <w:r w:rsidR="00E60168" w:rsidRPr="00AC4866">
        <w:rPr>
          <w:sz w:val="26"/>
          <w:szCs w:val="26"/>
        </w:rPr>
        <w:t>SIM</w:t>
      </w:r>
      <w:r w:rsidRPr="00AC4866">
        <w:rPr>
          <w:sz w:val="26"/>
          <w:szCs w:val="26"/>
        </w:rPr>
        <w:t xml:space="preserve">-карт по i-й должности в соответствии с нормативами </w:t>
      </w:r>
      <w:r w:rsidR="002E66BB" w:rsidRPr="00AC4866">
        <w:rPr>
          <w:sz w:val="26"/>
          <w:szCs w:val="26"/>
        </w:rPr>
        <w:t>муниципальных</w:t>
      </w:r>
      <w:r w:rsidRPr="00AC4866">
        <w:rPr>
          <w:sz w:val="26"/>
          <w:szCs w:val="26"/>
        </w:rPr>
        <w:t xml:space="preserve"> органов;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79" type="#_x0000_t75" style="width:29.25pt;height:25.5pt">
            <v:imagedata r:id="rId34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в расчете на одну </w:t>
      </w:r>
      <w:r w:rsidR="00E60168" w:rsidRPr="00AC4866">
        <w:rPr>
          <w:sz w:val="26"/>
          <w:szCs w:val="26"/>
        </w:rPr>
        <w:t>SIM</w:t>
      </w:r>
      <w:r w:rsidR="0037372B" w:rsidRPr="00AC4866">
        <w:rPr>
          <w:sz w:val="26"/>
          <w:szCs w:val="26"/>
        </w:rPr>
        <w:t>-карту по i-й должности;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80" type="#_x0000_t75" style="width:35.25pt;height:25.5pt">
            <v:imagedata r:id="rId35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5. Затраты на сеть "Интернет" и услуги </w:t>
      </w:r>
      <w:proofErr w:type="spellStart"/>
      <w:r w:rsidR="0037372B" w:rsidRPr="00AC4866">
        <w:rPr>
          <w:sz w:val="26"/>
          <w:szCs w:val="26"/>
        </w:rPr>
        <w:t>интернет-</w:t>
      </w:r>
      <w:proofErr w:type="gramStart"/>
      <w:r w:rsidR="0037372B" w:rsidRPr="00AC4866">
        <w:rPr>
          <w:sz w:val="26"/>
          <w:szCs w:val="26"/>
        </w:rPr>
        <w:t>провайдеров</w:t>
      </w:r>
      <w:proofErr w:type="spellEnd"/>
      <w:r w:rsidR="0037372B" w:rsidRPr="00AC4866">
        <w:rPr>
          <w:sz w:val="26"/>
          <w:szCs w:val="26"/>
        </w:rPr>
        <w:t xml:space="preserve"> </w:t>
      </w:r>
      <w:r w:rsidR="0048478C" w:rsidRPr="00AC4866">
        <w:rPr>
          <w:position w:val="-8"/>
          <w:sz w:val="26"/>
          <w:szCs w:val="26"/>
        </w:rPr>
        <w:pict>
          <v:shape id="_x0000_i1081" type="#_x0000_t75" style="width:32.25pt;height:25.5pt">
            <v:imagedata r:id="rId36" o:title=""/>
          </v:shape>
        </w:pict>
      </w:r>
      <w:r w:rsidR="0037372B" w:rsidRPr="00AC4866">
        <w:rPr>
          <w:sz w:val="26"/>
          <w:szCs w:val="26"/>
        </w:rPr>
        <w:t xml:space="preserve"> определяются</w:t>
      </w:r>
      <w:proofErr w:type="gramEnd"/>
      <w:r w:rsidR="0037372B" w:rsidRPr="00AC4866">
        <w:rPr>
          <w:sz w:val="26"/>
          <w:szCs w:val="26"/>
        </w:rPr>
        <w:t xml:space="preserve"> по формуле: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pict>
          <v:shape id="_x0000_i1082" type="#_x0000_t75" style="width:160.5pt;height:47.25pt">
            <v:imagedata r:id="rId37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8"/>
          <w:sz w:val="26"/>
          <w:szCs w:val="26"/>
        </w:rPr>
        <w:pict>
          <v:shape id="_x0000_i1083" type="#_x0000_t75" style="width:29.25pt;height:25.5pt">
            <v:imagedata r:id="rId38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количество каналов передачи данных сети "Интернет" с i-й пропускной способностью;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84" type="#_x0000_t75" style="width:25.5pt;height:25.5pt">
            <v:imagedata r:id="rId39" o:title=""/>
          </v:shape>
        </w:pict>
      </w:r>
      <w:r w:rsidR="0037372B" w:rsidRPr="00AC4866">
        <w:rPr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37372B" w:rsidRPr="00AC4866" w:rsidRDefault="0048478C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position w:val="-8"/>
          <w:sz w:val="26"/>
          <w:szCs w:val="26"/>
        </w:rPr>
        <w:pict>
          <v:shape id="_x0000_i1085" type="#_x0000_t75" style="width:30pt;height:25.5pt">
            <v:imagedata r:id="rId40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6. Затраты на оплату иных услуг связи в сфере информационно-коммуникационных </w:t>
      </w:r>
      <w:proofErr w:type="gramStart"/>
      <w:r w:rsidR="0037372B" w:rsidRPr="00AC4866">
        <w:rPr>
          <w:sz w:val="26"/>
          <w:szCs w:val="26"/>
        </w:rPr>
        <w:t xml:space="preserve">технологий </w:t>
      </w:r>
      <w:r w:rsidR="0048478C" w:rsidRPr="00AC4866">
        <w:rPr>
          <w:position w:val="-9"/>
          <w:sz w:val="26"/>
          <w:szCs w:val="26"/>
        </w:rPr>
        <w:pict>
          <v:shape id="_x0000_i1086" type="#_x0000_t75" style="width:38.25pt;height:26.25pt">
            <v:imagedata r:id="rId41" o:title=""/>
          </v:shape>
        </w:pict>
      </w:r>
      <w:r w:rsidR="0037372B" w:rsidRPr="00AC4866">
        <w:rPr>
          <w:sz w:val="26"/>
          <w:szCs w:val="26"/>
        </w:rPr>
        <w:t xml:space="preserve"> определяются</w:t>
      </w:r>
      <w:proofErr w:type="gramEnd"/>
      <w:r w:rsidR="0037372B" w:rsidRPr="00AC4866">
        <w:rPr>
          <w:sz w:val="26"/>
          <w:szCs w:val="26"/>
        </w:rPr>
        <w:t xml:space="preserve"> по формуле:</w:t>
      </w:r>
    </w:p>
    <w:p w:rsidR="0037372B" w:rsidRPr="00AC4866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AC4866">
        <w:rPr>
          <w:sz w:val="26"/>
          <w:szCs w:val="26"/>
        </w:rPr>
        <w:pict>
          <v:shape id="_x0000_i1087" type="#_x0000_t75" style="width:93pt;height:47.25pt">
            <v:imagedata r:id="rId42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AC4866">
        <w:rPr>
          <w:sz w:val="26"/>
          <w:szCs w:val="26"/>
        </w:rPr>
        <w:t xml:space="preserve">где </w:t>
      </w:r>
      <w:r w:rsidR="0048478C" w:rsidRPr="00AC4866">
        <w:rPr>
          <w:position w:val="-9"/>
          <w:sz w:val="26"/>
          <w:szCs w:val="26"/>
        </w:rPr>
        <w:pict>
          <v:shape id="_x0000_i1088" type="#_x0000_t75" style="width:29.25pt;height:26.25pt">
            <v:imagedata r:id="rId43" o:title=""/>
          </v:shape>
        </w:pict>
      </w:r>
      <w:r w:rsidRPr="00AC4866">
        <w:rPr>
          <w:sz w:val="26"/>
          <w:szCs w:val="26"/>
        </w:rPr>
        <w:t xml:space="preserve"> -</w:t>
      </w:r>
      <w:proofErr w:type="gramEnd"/>
      <w:r w:rsidRPr="00AC4866">
        <w:rPr>
          <w:sz w:val="26"/>
          <w:szCs w:val="26"/>
        </w:rPr>
        <w:t xml:space="preserve"> цена по i-й иной услуге связи, определяемая по фактическим данным отчетного финансового года.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E46469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7" w:name="Par153"/>
      <w:bookmarkEnd w:id="7"/>
      <w:r w:rsidRPr="00C138E5">
        <w:rPr>
          <w:b/>
          <w:sz w:val="26"/>
          <w:szCs w:val="26"/>
        </w:rPr>
        <w:t xml:space="preserve">2. </w:t>
      </w:r>
      <w:r w:rsidR="0037372B" w:rsidRPr="00C138E5">
        <w:rPr>
          <w:b/>
          <w:sz w:val="26"/>
          <w:szCs w:val="26"/>
        </w:rPr>
        <w:t>Затраты на содержание имущества</w: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372B" w:rsidRPr="00C138E5"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ремонт, указанный </w:t>
      </w:r>
      <w:r w:rsidR="0037372B" w:rsidRPr="00C138E5">
        <w:rPr>
          <w:color w:val="000000" w:themeColor="text1"/>
          <w:sz w:val="26"/>
          <w:szCs w:val="26"/>
        </w:rPr>
        <w:t xml:space="preserve">в пунктах </w:t>
      </w:r>
      <w:r w:rsidR="00E90F24" w:rsidRPr="00C138E5">
        <w:rPr>
          <w:color w:val="000000" w:themeColor="text1"/>
          <w:sz w:val="26"/>
          <w:szCs w:val="26"/>
        </w:rPr>
        <w:t>раздела 2</w:t>
      </w:r>
      <w:r w:rsidR="0037372B" w:rsidRPr="00C138E5">
        <w:rPr>
          <w:color w:val="000000" w:themeColor="text1"/>
          <w:sz w:val="26"/>
          <w:szCs w:val="26"/>
        </w:rPr>
        <w:t xml:space="preserve"> </w:t>
      </w:r>
      <w:r w:rsidR="0037372B" w:rsidRPr="00C138E5">
        <w:rPr>
          <w:sz w:val="26"/>
          <w:szCs w:val="26"/>
        </w:rPr>
        <w:t>настоящ</w:t>
      </w:r>
      <w:r w:rsidR="00843E9E" w:rsidRPr="00C138E5">
        <w:rPr>
          <w:sz w:val="26"/>
          <w:szCs w:val="26"/>
        </w:rPr>
        <w:t>ей</w:t>
      </w:r>
      <w:r w:rsidR="0037372B" w:rsidRPr="00C138E5">
        <w:rPr>
          <w:sz w:val="26"/>
          <w:szCs w:val="26"/>
        </w:rPr>
        <w:t xml:space="preserve"> </w:t>
      </w:r>
      <w:r w:rsidR="00843E9E" w:rsidRPr="00C138E5">
        <w:rPr>
          <w:sz w:val="26"/>
          <w:szCs w:val="26"/>
        </w:rPr>
        <w:t>Методики</w:t>
      </w:r>
      <w:r w:rsidR="0037372B" w:rsidRPr="00C138E5">
        <w:rPr>
          <w:sz w:val="26"/>
          <w:szCs w:val="26"/>
        </w:rPr>
        <w:t xml:space="preserve">, применяется перечень работ по техническому обслуживанию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8" w:name="Par156"/>
      <w:bookmarkEnd w:id="8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 xml:space="preserve">2.1. </w:t>
      </w:r>
      <w:r w:rsidR="0037372B" w:rsidRPr="00C138E5">
        <w:rPr>
          <w:sz w:val="26"/>
          <w:szCs w:val="26"/>
        </w:rPr>
        <w:t xml:space="preserve">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вычислительной </w:t>
      </w:r>
      <w:proofErr w:type="gramStart"/>
      <w:r w:rsidR="0037372B" w:rsidRPr="00C138E5">
        <w:rPr>
          <w:sz w:val="26"/>
          <w:szCs w:val="26"/>
        </w:rPr>
        <w:t xml:space="preserve">техники </w:t>
      </w:r>
      <w:r w:rsidR="0048478C" w:rsidRPr="00C138E5">
        <w:rPr>
          <w:position w:val="-9"/>
          <w:sz w:val="26"/>
          <w:szCs w:val="26"/>
        </w:rPr>
        <w:pict>
          <v:shape id="_x0000_i1090" type="#_x0000_t75" style="width:42pt;height:26.25pt">
            <v:imagedata r:id="rId44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91" type="#_x0000_t75" style="width:147pt;height:47.25pt">
            <v:imagedata r:id="rId45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lastRenderedPageBreak/>
        <w:t xml:space="preserve">где </w:t>
      </w:r>
      <w:r w:rsidR="0048478C" w:rsidRPr="00C138E5">
        <w:rPr>
          <w:position w:val="-9"/>
          <w:sz w:val="26"/>
          <w:szCs w:val="26"/>
        </w:rPr>
        <w:pict>
          <v:shape id="_x0000_i1092" type="#_x0000_t75" style="width:38.25pt;height:26.25pt">
            <v:imagedata r:id="rId46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i-х рабочих станций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9"/>
          <w:sz w:val="26"/>
          <w:szCs w:val="26"/>
        </w:rPr>
        <w:pict>
          <v:shape id="_x0000_i1093" type="#_x0000_t75" style="width:33.75pt;height:26.25pt">
            <v:imagedata r:id="rId47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в расчете на одну i-ю рабочую станцию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2.2</w:t>
      </w:r>
      <w:r w:rsidR="0037372B" w:rsidRPr="00C138E5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оборудования по обеспечению безопасности </w:t>
      </w:r>
      <w:proofErr w:type="gramStart"/>
      <w:r w:rsidR="0037372B" w:rsidRPr="00C138E5">
        <w:rPr>
          <w:sz w:val="26"/>
          <w:szCs w:val="26"/>
        </w:rPr>
        <w:t xml:space="preserve">информации </w:t>
      </w:r>
      <w:r w:rsidR="0048478C" w:rsidRPr="00C138E5">
        <w:rPr>
          <w:position w:val="-8"/>
          <w:sz w:val="26"/>
          <w:szCs w:val="26"/>
        </w:rPr>
        <w:pict>
          <v:shape id="_x0000_i1094" type="#_x0000_t75" style="width:42pt;height:25.5pt">
            <v:imagedata r:id="rId48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95" type="#_x0000_t75" style="width:150pt;height:47.25pt">
            <v:imagedata r:id="rId49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096" type="#_x0000_t75" style="width:38.25pt;height:25.5pt">
            <v:imagedata r:id="rId50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единиц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97" type="#_x0000_t75" style="width:33.75pt;height:25.5pt">
            <v:imagedata r:id="rId51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одной единицы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2.3.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системы телефонной связи (автоматизированных телефонных </w:t>
      </w:r>
      <w:proofErr w:type="gramStart"/>
      <w:r w:rsidR="0037372B" w:rsidRPr="00C138E5">
        <w:rPr>
          <w:sz w:val="26"/>
          <w:szCs w:val="26"/>
        </w:rPr>
        <w:t xml:space="preserve">станций) </w:t>
      </w:r>
      <w:r w:rsidR="0048478C" w:rsidRPr="00C138E5">
        <w:rPr>
          <w:position w:val="-8"/>
          <w:sz w:val="26"/>
          <w:szCs w:val="26"/>
        </w:rPr>
        <w:pict>
          <v:shape id="_x0000_i1098" type="#_x0000_t75" style="width:39.75pt;height:25.5pt">
            <v:imagedata r:id="rId52" o:title=""/>
          </v:shape>
        </w:pict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99" type="#_x0000_t75" style="width:2in;height:47.25pt">
            <v:imagedata r:id="rId53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100" type="#_x0000_t75" style="width:36.75pt;height:25.5pt">
            <v:imagedata r:id="rId54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автоматизированных телефонных станций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101" type="#_x0000_t75" style="width:32.25pt;height:25.5pt">
            <v:imagedata r:id="rId55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одной автоматизированной телефонной станции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2.4.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локальных вычислительных </w:t>
      </w:r>
      <w:proofErr w:type="gramStart"/>
      <w:r w:rsidR="0037372B" w:rsidRPr="00C138E5">
        <w:rPr>
          <w:sz w:val="26"/>
          <w:szCs w:val="26"/>
        </w:rPr>
        <w:t xml:space="preserve">сетей </w:t>
      </w:r>
      <w:r w:rsidR="0048478C" w:rsidRPr="00C138E5">
        <w:rPr>
          <w:position w:val="-8"/>
          <w:sz w:val="26"/>
          <w:szCs w:val="26"/>
        </w:rPr>
        <w:pict>
          <v:shape id="_x0000_i1102" type="#_x0000_t75" style="width:42pt;height:25.5pt">
            <v:imagedata r:id="rId56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103" type="#_x0000_t75" style="width:147pt;height:47.25pt">
            <v:imagedata r:id="rId57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104" type="#_x0000_t75" style="width:38.25pt;height:25.5pt">
            <v:imagedata r:id="rId58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устройств локальных вычислительных сетей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105" type="#_x0000_t75" style="width:33.75pt;height:25.5pt">
            <v:imagedata r:id="rId59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одного устройства локальных вычислительных сетей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2.5.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 xml:space="preserve">-профилактический ремонт систем бесперебойного </w:t>
      </w:r>
      <w:proofErr w:type="gramStart"/>
      <w:r w:rsidR="0037372B" w:rsidRPr="00C138E5">
        <w:rPr>
          <w:sz w:val="26"/>
          <w:szCs w:val="26"/>
        </w:rPr>
        <w:t xml:space="preserve">питания </w:t>
      </w:r>
      <w:r w:rsidR="0048478C" w:rsidRPr="00C138E5">
        <w:rPr>
          <w:position w:val="-8"/>
          <w:sz w:val="26"/>
          <w:szCs w:val="26"/>
        </w:rPr>
        <w:pict>
          <v:shape id="_x0000_i1106" type="#_x0000_t75" style="width:42pt;height:25.5pt">
            <v:imagedata r:id="rId60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107" type="#_x0000_t75" style="width:150pt;height:47.25pt">
            <v:imagedata r:id="rId61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108" type="#_x0000_t75" style="width:38.25pt;height:25.5pt">
            <v:imagedata r:id="rId62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модулей бесперебойного питания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вида;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lastRenderedPageBreak/>
        <w:pict>
          <v:shape id="_x0000_i1109" type="#_x0000_t75" style="width:33.75pt;height:25.5pt">
            <v:imagedata r:id="rId63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одного модуля бесперебойного питания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9" w:name="Par186"/>
      <w:bookmarkEnd w:id="9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2.6.</w:t>
      </w:r>
      <w:r w:rsidR="0037372B" w:rsidRPr="00C138E5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-профилактический ремонт принтеров, многофункциональных устройств и копировальных аппаратов (</w:t>
      </w:r>
      <w:proofErr w:type="gramStart"/>
      <w:r w:rsidR="0037372B" w:rsidRPr="00C138E5">
        <w:rPr>
          <w:sz w:val="26"/>
          <w:szCs w:val="26"/>
        </w:rPr>
        <w:t xml:space="preserve">оргтехники) </w:t>
      </w:r>
      <w:r w:rsidR="0048478C" w:rsidRPr="00C138E5">
        <w:rPr>
          <w:position w:val="-9"/>
          <w:sz w:val="26"/>
          <w:szCs w:val="26"/>
        </w:rPr>
        <w:pict>
          <v:shape id="_x0000_i1110" type="#_x0000_t75" style="width:43.5pt;height:26.25pt">
            <v:imagedata r:id="rId64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111" type="#_x0000_t75" style="width:155.25pt;height:47.25pt">
            <v:imagedata r:id="rId65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9"/>
          <w:sz w:val="26"/>
          <w:szCs w:val="26"/>
        </w:rPr>
        <w:pict>
          <v:shape id="_x0000_i1112" type="#_x0000_t75" style="width:39.75pt;height:26.25pt">
            <v:imagedata r:id="rId66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position w:val="-9"/>
          <w:sz w:val="26"/>
          <w:szCs w:val="26"/>
        </w:rPr>
        <w:pict>
          <v:shape id="_x0000_i1113" type="#_x0000_t75" style="width:36.75pt;height:26.25pt">
            <v:imagedata r:id="rId67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="0037372B" w:rsidRPr="00C138E5">
        <w:rPr>
          <w:sz w:val="26"/>
          <w:szCs w:val="26"/>
        </w:rPr>
        <w:t>регламентно</w:t>
      </w:r>
      <w:proofErr w:type="spellEnd"/>
      <w:r w:rsidR="0037372B" w:rsidRPr="00C138E5">
        <w:rPr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3946" w:rsidRPr="00C138E5">
        <w:rPr>
          <w:sz w:val="26"/>
          <w:szCs w:val="26"/>
        </w:rPr>
        <w:t xml:space="preserve">2.7. </w:t>
      </w:r>
      <w:r w:rsidR="002F3946" w:rsidRPr="00C138E5">
        <w:rPr>
          <w:bCs/>
          <w:color w:val="26282F"/>
          <w:sz w:val="26"/>
          <w:szCs w:val="26"/>
        </w:rPr>
        <w:t xml:space="preserve">Затраты на техническое обслуживание и </w:t>
      </w:r>
      <w:proofErr w:type="spellStart"/>
      <w:r w:rsidR="002F3946" w:rsidRPr="00C138E5">
        <w:rPr>
          <w:bCs/>
          <w:color w:val="26282F"/>
          <w:sz w:val="26"/>
          <w:szCs w:val="26"/>
        </w:rPr>
        <w:t>регламентно</w:t>
      </w:r>
      <w:proofErr w:type="spellEnd"/>
      <w:r w:rsidR="002F3946" w:rsidRPr="00C138E5">
        <w:rPr>
          <w:bCs/>
          <w:color w:val="26282F"/>
          <w:sz w:val="26"/>
          <w:szCs w:val="26"/>
        </w:rPr>
        <w:t>-профилактический ремонт серверного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техническое обслуживание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 xml:space="preserve">-профилактический ремонт серверного </w:t>
      </w:r>
      <w:proofErr w:type="gramStart"/>
      <w:r w:rsidRPr="00C138E5">
        <w:rPr>
          <w:sz w:val="26"/>
          <w:szCs w:val="26"/>
        </w:rPr>
        <w:t xml:space="preserve">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2B4B749" wp14:editId="39E839F8">
            <wp:extent cx="556260" cy="327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</w:t>
      </w:r>
      <w:proofErr w:type="gramEnd"/>
      <w:r w:rsidRPr="00C138E5">
        <w:rPr>
          <w:sz w:val="26"/>
          <w:szCs w:val="26"/>
        </w:rPr>
        <w:t xml:space="preserve">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D04BFC1" wp14:editId="5A3D0EBA">
            <wp:extent cx="2065020" cy="8610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36AD793" wp14:editId="64DD12B8">
            <wp:extent cx="495300" cy="32766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</w:t>
      </w:r>
      <w:proofErr w:type="spellStart"/>
      <w:r w:rsidRPr="00C138E5">
        <w:rPr>
          <w:sz w:val="26"/>
          <w:szCs w:val="26"/>
        </w:rPr>
        <w:t>гo</w:t>
      </w:r>
      <w:proofErr w:type="spellEnd"/>
      <w:r w:rsidRPr="00C138E5">
        <w:rPr>
          <w:sz w:val="26"/>
          <w:szCs w:val="26"/>
        </w:rPr>
        <w:t xml:space="preserve"> серверного оборудования;</w:t>
      </w:r>
    </w:p>
    <w:p w:rsidR="0037372B" w:rsidRPr="00C138E5" w:rsidRDefault="002F3946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024017A" wp14:editId="5059569F">
            <wp:extent cx="480060" cy="3276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>-профилактического ремонта в расчете на одну единицу i-</w:t>
      </w:r>
      <w:proofErr w:type="spellStart"/>
      <w:r w:rsidRPr="00C138E5">
        <w:rPr>
          <w:sz w:val="26"/>
          <w:szCs w:val="26"/>
        </w:rPr>
        <w:t>гo</w:t>
      </w:r>
      <w:proofErr w:type="spellEnd"/>
      <w:r w:rsidRPr="00C138E5">
        <w:rPr>
          <w:sz w:val="26"/>
          <w:szCs w:val="26"/>
        </w:rPr>
        <w:t xml:space="preserve"> серверного оборудования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bCs/>
          <w:color w:val="26282F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3946" w:rsidRPr="00C138E5">
        <w:rPr>
          <w:sz w:val="26"/>
          <w:szCs w:val="26"/>
        </w:rPr>
        <w:t xml:space="preserve">2.8. </w:t>
      </w:r>
      <w:r w:rsidR="002F3946" w:rsidRPr="00C138E5">
        <w:rPr>
          <w:bCs/>
          <w:color w:val="26282F"/>
          <w:sz w:val="26"/>
          <w:szCs w:val="26"/>
        </w:rPr>
        <w:t xml:space="preserve">Затраты на оплату услуг по техническому обслуживанию и </w:t>
      </w:r>
      <w:proofErr w:type="spellStart"/>
      <w:r w:rsidR="002F3946" w:rsidRPr="00C138E5">
        <w:rPr>
          <w:bCs/>
          <w:color w:val="26282F"/>
          <w:sz w:val="26"/>
          <w:szCs w:val="26"/>
        </w:rPr>
        <w:t>регламентно</w:t>
      </w:r>
      <w:proofErr w:type="spellEnd"/>
      <w:r w:rsidR="002F3946" w:rsidRPr="00C138E5">
        <w:rPr>
          <w:bCs/>
          <w:color w:val="26282F"/>
          <w:sz w:val="26"/>
          <w:szCs w:val="26"/>
        </w:rPr>
        <w:t>-профилактическому ремонту планшетов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оплату услуг по техническому обслуживанию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 xml:space="preserve">-профилактическому ремонту </w:t>
      </w:r>
      <w:proofErr w:type="gramStart"/>
      <w:r w:rsidRPr="00C138E5">
        <w:rPr>
          <w:sz w:val="26"/>
          <w:szCs w:val="26"/>
        </w:rPr>
        <w:t xml:space="preserve">планшетов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E5CFF89" wp14:editId="20C3E238">
            <wp:extent cx="708660" cy="3276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</w:t>
      </w:r>
      <w:proofErr w:type="gramEnd"/>
      <w:r w:rsidRPr="00C138E5">
        <w:rPr>
          <w:sz w:val="26"/>
          <w:szCs w:val="26"/>
        </w:rPr>
        <w:t xml:space="preserve">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5CA41B5" wp14:editId="0B477B8C">
            <wp:extent cx="2476500" cy="8610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5B6594" wp14:editId="5D54AFB0">
            <wp:extent cx="647700" cy="3276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i-x планшетов в соответствии с утвержденными нормативами</w:t>
      </w:r>
      <w:r w:rsidR="0010419D" w:rsidRPr="00C138E5">
        <w:rPr>
          <w:sz w:val="26"/>
          <w:szCs w:val="26"/>
        </w:rPr>
        <w:t xml:space="preserve"> администрации муниципального округа Лосиноостровский</w:t>
      </w:r>
      <w:r w:rsidRPr="00C138E5">
        <w:rPr>
          <w:sz w:val="26"/>
          <w:szCs w:val="26"/>
        </w:rPr>
        <w:t>, но не более предельного количества планшетов;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4E4D360" wp14:editId="298DB496">
            <wp:extent cx="586740" cy="32766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</w:t>
      </w:r>
      <w:proofErr w:type="spellStart"/>
      <w:r w:rsidRPr="00C138E5">
        <w:rPr>
          <w:sz w:val="26"/>
          <w:szCs w:val="26"/>
        </w:rPr>
        <w:t>регламентно</w:t>
      </w:r>
      <w:proofErr w:type="spellEnd"/>
      <w:r w:rsidRPr="00C138E5">
        <w:rPr>
          <w:sz w:val="26"/>
          <w:szCs w:val="26"/>
        </w:rPr>
        <w:t>-профилактического ремонта в расчет</w:t>
      </w:r>
      <w:r w:rsidR="00C138E5">
        <w:rPr>
          <w:sz w:val="26"/>
          <w:szCs w:val="26"/>
        </w:rPr>
        <w:t>е на одну i-ю единицу планшета.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</w:t>
      </w:r>
      <w:r w:rsidR="002F3946" w:rsidRPr="00C138E5">
        <w:rPr>
          <w:bCs/>
          <w:color w:val="26282F"/>
          <w:sz w:val="26"/>
          <w:szCs w:val="26"/>
        </w:rPr>
        <w:t>2.9. Затраты на оплату услуг по утилизации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Норматив затрат на оплату услуг по утилизации </w:t>
      </w:r>
      <w:proofErr w:type="gramStart"/>
      <w:r w:rsidRPr="00C138E5">
        <w:rPr>
          <w:sz w:val="26"/>
          <w:szCs w:val="26"/>
        </w:rPr>
        <w:t xml:space="preserve">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C55A680" wp14:editId="3CE14555">
            <wp:extent cx="617220" cy="327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устанавливается</w:t>
      </w:r>
      <w:proofErr w:type="gramEnd"/>
      <w:r w:rsidRPr="00C138E5">
        <w:rPr>
          <w:sz w:val="26"/>
          <w:szCs w:val="26"/>
        </w:rPr>
        <w:t xml:space="preserve"> в размере не более 100 тыс. рублей в год.</w:t>
      </w:r>
    </w:p>
    <w:p w:rsidR="002F3946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E90F24" w:rsidP="0010419D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  <w:bookmarkStart w:id="10" w:name="Par193"/>
      <w:bookmarkEnd w:id="10"/>
      <w:r w:rsidRPr="00C138E5">
        <w:rPr>
          <w:b/>
          <w:sz w:val="26"/>
          <w:szCs w:val="26"/>
        </w:rPr>
        <w:t xml:space="preserve">3. </w:t>
      </w:r>
      <w:r w:rsidR="0037372B" w:rsidRPr="00C138E5">
        <w:rPr>
          <w:b/>
          <w:sz w:val="26"/>
          <w:szCs w:val="26"/>
        </w:rPr>
        <w:t>Затраты на приобретение прочих работ и услуг, не относящиеся</w:t>
      </w:r>
    </w:p>
    <w:p w:rsidR="0037372B" w:rsidRPr="00C138E5" w:rsidRDefault="0037372B" w:rsidP="0010419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к затратам на услуги связи, аренду и содержание имущества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 w:rsidRPr="00C138E5">
        <w:rPr>
          <w:sz w:val="26"/>
          <w:szCs w:val="26"/>
        </w:rPr>
        <w:t xml:space="preserve">обеспечения </w:t>
      </w:r>
      <w:r w:rsidR="0048478C" w:rsidRPr="00C138E5">
        <w:rPr>
          <w:position w:val="-8"/>
          <w:sz w:val="26"/>
          <w:szCs w:val="26"/>
        </w:rPr>
        <w:pict>
          <v:shape id="_x0000_i1027" type="#_x0000_t75" style="width:42pt;height:25.5pt">
            <v:imagedata r:id="rId77" o:title=""/>
          </v:shape>
        </w:pict>
      </w:r>
      <w:r w:rsidRPr="00C138E5">
        <w:rPr>
          <w:sz w:val="26"/>
          <w:szCs w:val="26"/>
        </w:rPr>
        <w:t xml:space="preserve"> определяются</w:t>
      </w:r>
      <w:proofErr w:type="gramEnd"/>
      <w:r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114" type="#_x0000_t75" style="width:118.5pt;height:25.5pt">
            <v:imagedata r:id="rId78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28" type="#_x0000_t75" style="width:32.25pt;height:25.5pt">
            <v:imagedata r:id="rId79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29" type="#_x0000_t75" style="width:29.25pt;height:25.5pt">
            <v:imagedata r:id="rId80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E90F24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1</w:t>
      </w:r>
      <w:r w:rsidR="000D72D0"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справочно-правовых </w:t>
      </w:r>
      <w:proofErr w:type="gramStart"/>
      <w:r w:rsidR="0037372B" w:rsidRPr="00C138E5">
        <w:rPr>
          <w:sz w:val="26"/>
          <w:szCs w:val="26"/>
        </w:rPr>
        <w:t xml:space="preserve">систем </w:t>
      </w:r>
      <w:r w:rsidR="0048478C" w:rsidRPr="00C138E5">
        <w:rPr>
          <w:position w:val="-8"/>
          <w:sz w:val="26"/>
          <w:szCs w:val="26"/>
        </w:rPr>
        <w:pict>
          <v:shape id="_x0000_i1030" type="#_x0000_t75" style="width:45.75pt;height:25.5pt">
            <v:imagedata r:id="rId81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31" type="#_x0000_t75" style="width:108pt;height:47.25pt">
            <v:imagedata r:id="rId82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032" type="#_x0000_t75" style="width:38.25pt;height:25.5pt">
            <v:imagedata r:id="rId83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2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и приобретению иного программного </w:t>
      </w:r>
      <w:proofErr w:type="gramStart"/>
      <w:r w:rsidR="0037372B" w:rsidRPr="00C138E5">
        <w:rPr>
          <w:sz w:val="26"/>
          <w:szCs w:val="26"/>
        </w:rPr>
        <w:t xml:space="preserve">обеспечения </w:t>
      </w:r>
      <w:r w:rsidR="0048478C" w:rsidRPr="00C138E5">
        <w:rPr>
          <w:position w:val="-8"/>
          <w:sz w:val="26"/>
          <w:szCs w:val="26"/>
        </w:rPr>
        <w:pict>
          <v:shape id="_x0000_i1033" type="#_x0000_t75" style="width:42pt;height:25.5pt">
            <v:imagedata r:id="rId84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484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34" type="#_x0000_t75" style="width:171pt;height:50.25pt">
            <v:imagedata r:id="rId85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9"/>
          <w:sz w:val="26"/>
          <w:szCs w:val="26"/>
        </w:rPr>
        <w:pict>
          <v:shape id="_x0000_i1035" type="#_x0000_t75" style="width:36.75pt;height:26.25pt">
            <v:imagedata r:id="rId86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цена сопровождения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иного программного обеспечения;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9"/>
          <w:sz w:val="26"/>
          <w:szCs w:val="26"/>
        </w:rPr>
        <w:pict>
          <v:shape id="_x0000_i1036" type="#_x0000_t75" style="width:35.25pt;height:26.25pt">
            <v:imagedata r:id="rId87" o:title=""/>
          </v:shape>
        </w:pict>
      </w:r>
      <w:r w:rsidR="0037372B" w:rsidRPr="00C138E5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услуг, связанных с обеспечением безопасности </w:t>
      </w:r>
      <w:proofErr w:type="gramStart"/>
      <w:r w:rsidR="0037372B" w:rsidRPr="00C138E5">
        <w:rPr>
          <w:sz w:val="26"/>
          <w:szCs w:val="26"/>
        </w:rPr>
        <w:t xml:space="preserve">информации </w:t>
      </w:r>
      <w:r w:rsidR="0048478C" w:rsidRPr="00C138E5">
        <w:rPr>
          <w:position w:val="-8"/>
          <w:sz w:val="26"/>
          <w:szCs w:val="26"/>
        </w:rPr>
        <w:pict>
          <v:shape id="_x0000_i1037" type="#_x0000_t75" style="width:42pt;height:25.5pt">
            <v:imagedata r:id="rId88" o:title=""/>
          </v:shape>
        </w:pict>
      </w:r>
      <w:r w:rsidR="0037372B" w:rsidRPr="00C138E5">
        <w:rPr>
          <w:sz w:val="26"/>
          <w:szCs w:val="26"/>
        </w:rPr>
        <w:t>,</w:t>
      </w:r>
      <w:proofErr w:type="gramEnd"/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48478C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38" type="#_x0000_t75" style="width:105.75pt;height:25.5pt">
            <v:imagedata r:id="rId89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</w:t>
      </w:r>
      <w:r w:rsidR="0037372B" w:rsidRPr="00C138E5">
        <w:rPr>
          <w:sz w:val="26"/>
          <w:szCs w:val="26"/>
        </w:rPr>
        <w:t>де</w:t>
      </w:r>
      <w:r w:rsidRPr="00C138E5">
        <w:rPr>
          <w:sz w:val="26"/>
          <w:szCs w:val="26"/>
        </w:rPr>
        <w:t>:</w:t>
      </w:r>
      <w:r w:rsidR="0037372B" w:rsidRPr="00C138E5">
        <w:rPr>
          <w:sz w:val="26"/>
          <w:szCs w:val="26"/>
        </w:rPr>
        <w:t xml:space="preserve"> 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39" type="#_x0000_t75" style="width:21.75pt;height:25.5pt">
            <v:imagedata r:id="rId90" o:title=""/>
          </v:shape>
        </w:pict>
      </w:r>
      <w:r w:rsidR="0037372B" w:rsidRPr="00C138E5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40" type="#_x0000_t75" style="width:25.5pt;height:25.5pt">
            <v:imagedata r:id="rId91" o:title=""/>
          </v:shape>
        </w:pict>
      </w:r>
      <w:r w:rsidR="0037372B" w:rsidRPr="00C138E5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.1</w:t>
      </w:r>
      <w:r w:rsidR="0037372B" w:rsidRPr="00C138E5">
        <w:rPr>
          <w:sz w:val="26"/>
          <w:szCs w:val="26"/>
        </w:rPr>
        <w:t xml:space="preserve"> Затраты на проведение аттестационных, проверочных и контрольных </w:t>
      </w:r>
      <w:proofErr w:type="gramStart"/>
      <w:r w:rsidR="0037372B" w:rsidRPr="00C138E5">
        <w:rPr>
          <w:sz w:val="26"/>
          <w:szCs w:val="26"/>
        </w:rPr>
        <w:t xml:space="preserve">мероприятий </w:t>
      </w:r>
      <w:r w:rsidR="0048478C" w:rsidRPr="00C138E5">
        <w:rPr>
          <w:position w:val="-8"/>
          <w:sz w:val="26"/>
          <w:szCs w:val="26"/>
        </w:rPr>
        <w:pict>
          <v:shape id="_x0000_i1041" type="#_x0000_t75" style="width:36.75pt;height:25.5pt">
            <v:imagedata r:id="rId92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48478C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42" type="#_x0000_t75" style="width:237pt;height:50.25pt">
            <v:imagedata r:id="rId93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043" type="#_x0000_t75" style="width:33.75pt;height:25.5pt">
            <v:imagedata r:id="rId94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аттестуемых i-х объектов (помещений);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44" type="#_x0000_t75" style="width:29.25pt;height:25.5pt">
            <v:imagedata r:id="rId95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аттестации одного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объекта (помещения);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9"/>
          <w:sz w:val="26"/>
          <w:szCs w:val="26"/>
        </w:rPr>
        <w:pict>
          <v:shape id="_x0000_i1045" type="#_x0000_t75" style="width:33.75pt;height:26.25pt">
            <v:imagedata r:id="rId96" o:title=""/>
          </v:shape>
        </w:pict>
      </w:r>
      <w:r w:rsidR="0037372B" w:rsidRPr="00C138E5">
        <w:rPr>
          <w:sz w:val="26"/>
          <w:szCs w:val="26"/>
        </w:rPr>
        <w:t xml:space="preserve"> - количество единиц j-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(устройств), требующих проверки;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9"/>
          <w:sz w:val="26"/>
          <w:szCs w:val="26"/>
        </w:rPr>
        <w:pict>
          <v:shape id="_x0000_i1046" type="#_x0000_t75" style="width:28.5pt;height:26.25pt">
            <v:imagedata r:id="rId97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проверки одной единицы j-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 (устройства).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.2.</w:t>
      </w:r>
      <w:r w:rsidR="0037372B" w:rsidRPr="00C138E5">
        <w:rPr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</w:t>
      </w:r>
      <w:proofErr w:type="gramStart"/>
      <w:r w:rsidR="0037372B" w:rsidRPr="00C138E5">
        <w:rPr>
          <w:sz w:val="26"/>
          <w:szCs w:val="26"/>
        </w:rPr>
        <w:t xml:space="preserve">информации </w:t>
      </w:r>
      <w:r w:rsidR="0048478C" w:rsidRPr="00C138E5">
        <w:rPr>
          <w:position w:val="-8"/>
          <w:sz w:val="26"/>
          <w:szCs w:val="26"/>
        </w:rPr>
        <w:pict>
          <v:shape id="_x0000_i1047" type="#_x0000_t75" style="width:38.25pt;height:25.5pt">
            <v:imagedata r:id="rId98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48" type="#_x0000_t75" style="width:138pt;height:47.25pt">
            <v:imagedata r:id="rId99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lastRenderedPageBreak/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049" type="#_x0000_t75" style="width:33.75pt;height:25.5pt">
            <v:imagedata r:id="rId100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программного обеспечения по защите информации;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50" type="#_x0000_t75" style="width:29.25pt;height:25.5pt">
            <v:imagedata r:id="rId101" o:title=""/>
          </v:shape>
        </w:pict>
      </w:r>
      <w:r w:rsidR="0037372B" w:rsidRPr="00C138E5">
        <w:rPr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программного обеспечения по защите информации.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4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работ по монтажу (установке), дооборудованию и наладке </w:t>
      </w:r>
      <w:proofErr w:type="gramStart"/>
      <w:r w:rsidR="0037372B" w:rsidRPr="00C138E5">
        <w:rPr>
          <w:sz w:val="26"/>
          <w:szCs w:val="26"/>
        </w:rPr>
        <w:t xml:space="preserve">оборудования </w:t>
      </w:r>
      <w:r w:rsidR="0048478C" w:rsidRPr="00C138E5">
        <w:rPr>
          <w:position w:val="-8"/>
          <w:sz w:val="26"/>
          <w:szCs w:val="26"/>
        </w:rPr>
        <w:pict>
          <v:shape id="_x0000_i1051" type="#_x0000_t75" style="width:33.75pt;height:25.5pt">
            <v:imagedata r:id="rId102" o:title=""/>
          </v:shape>
        </w:pict>
      </w:r>
      <w:r w:rsidR="0037372B" w:rsidRPr="00C138E5">
        <w:rPr>
          <w:sz w:val="26"/>
          <w:szCs w:val="26"/>
        </w:rPr>
        <w:t xml:space="preserve"> определяются</w:t>
      </w:r>
      <w:proofErr w:type="gramEnd"/>
      <w:r w:rsidR="0037372B" w:rsidRPr="00C138E5">
        <w:rPr>
          <w:sz w:val="26"/>
          <w:szCs w:val="26"/>
        </w:rPr>
        <w:t xml:space="preserve"> по формуле:</w:t>
      </w:r>
    </w:p>
    <w:p w:rsidR="0037372B" w:rsidRPr="00C138E5" w:rsidRDefault="0048478C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38E5">
        <w:rPr>
          <w:sz w:val="26"/>
          <w:szCs w:val="26"/>
        </w:rPr>
        <w:pict>
          <v:shape id="_x0000_i1052" type="#_x0000_t75" style="width:125.25pt;height:47.25pt">
            <v:imagedata r:id="rId103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="0048478C" w:rsidRPr="00C138E5">
        <w:rPr>
          <w:position w:val="-8"/>
          <w:sz w:val="26"/>
          <w:szCs w:val="26"/>
        </w:rPr>
        <w:pict>
          <v:shape id="_x0000_i1053" type="#_x0000_t75" style="width:30pt;height:25.5pt">
            <v:imagedata r:id="rId104" o:title=""/>
          </v:shape>
        </w:pict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37372B" w:rsidRPr="00C138E5" w:rsidRDefault="00484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position w:val="-8"/>
          <w:sz w:val="26"/>
          <w:szCs w:val="26"/>
        </w:rPr>
        <w:pict>
          <v:shape id="_x0000_i1054" type="#_x0000_t75" style="width:25.5pt;height:25.5pt">
            <v:imagedata r:id="rId105" o:title=""/>
          </v:shape>
        </w:pict>
      </w:r>
      <w:r w:rsidR="0037372B" w:rsidRPr="00C138E5">
        <w:rPr>
          <w:sz w:val="26"/>
          <w:szCs w:val="26"/>
        </w:rPr>
        <w:t xml:space="preserve"> - цена монтажа (установки), дооборудования и наладки одной единицы i-</w:t>
      </w:r>
      <w:proofErr w:type="spellStart"/>
      <w:r w:rsidR="0037372B" w:rsidRPr="00C138E5">
        <w:rPr>
          <w:sz w:val="26"/>
          <w:szCs w:val="26"/>
        </w:rPr>
        <w:t>го</w:t>
      </w:r>
      <w:proofErr w:type="spellEnd"/>
      <w:r w:rsidR="0037372B" w:rsidRPr="00C138E5">
        <w:rPr>
          <w:sz w:val="26"/>
          <w:szCs w:val="26"/>
        </w:rPr>
        <w:t xml:space="preserve"> оборудования.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11" w:name="Par241"/>
      <w:bookmarkEnd w:id="11"/>
      <w:r w:rsidRPr="00C138E5">
        <w:rPr>
          <w:b/>
          <w:sz w:val="26"/>
          <w:szCs w:val="26"/>
        </w:rPr>
        <w:t xml:space="preserve">4. </w:t>
      </w:r>
      <w:r w:rsidR="0037372B" w:rsidRPr="00C138E5">
        <w:rPr>
          <w:b/>
          <w:sz w:val="26"/>
          <w:szCs w:val="26"/>
        </w:rPr>
        <w:t>Затраты на приобретение основных средств</w:t>
      </w:r>
    </w:p>
    <w:p w:rsidR="00577400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4.1.</w:t>
      </w:r>
      <w:r w:rsidR="0037372B" w:rsidRPr="00C138E5">
        <w:rPr>
          <w:sz w:val="26"/>
          <w:szCs w:val="26"/>
        </w:rPr>
        <w:t xml:space="preserve"> </w:t>
      </w:r>
      <w:r w:rsidR="00577400" w:rsidRPr="00C138E5">
        <w:rPr>
          <w:sz w:val="26"/>
          <w:szCs w:val="26"/>
        </w:rPr>
        <w:t>Затраты на приобретение рабочих станций (</w:t>
      </w:r>
      <w:r w:rsidR="00577400" w:rsidRPr="00C138E5">
        <w:rPr>
          <w:noProof/>
          <w:sz w:val="26"/>
          <w:szCs w:val="26"/>
          <w:lang w:eastAsia="ru-RU"/>
        </w:rPr>
        <w:drawing>
          <wp:inline distT="0" distB="0" distL="0" distR="0" wp14:anchorId="292D96A3" wp14:editId="54F8AD0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C138E5">
        <w:rPr>
          <w:sz w:val="26"/>
          <w:szCs w:val="26"/>
        </w:rPr>
        <w:t>) определяются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311C545" wp14:editId="3BC9D3F7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8D573C9" wp14:editId="3FC7C3AE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AC5FF" wp14:editId="4B7AB508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7FD53D" wp14:editId="6C245D2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Предельное количество рабочих станций по i-й должности (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A1577E8" wp14:editId="34A5CCAF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) определяется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7AA2167" wp14:editId="34D03F5D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proofErr w:type="gramStart"/>
      <w:r w:rsidRPr="00C138E5">
        <w:rPr>
          <w:sz w:val="26"/>
          <w:szCs w:val="26"/>
        </w:rPr>
        <w:t xml:space="preserve">где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41BAF8C" wp14:editId="252A62C1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</w:t>
      </w:r>
      <w:proofErr w:type="gramEnd"/>
      <w:r w:rsidRPr="00C138E5">
        <w:rPr>
          <w:sz w:val="26"/>
          <w:szCs w:val="26"/>
        </w:rPr>
        <w:t xml:space="preserve"> расчетная численность основных работников, определяемая в соответствии с требован</w:t>
      </w:r>
      <w:r w:rsidR="00E01C07" w:rsidRPr="00C138E5">
        <w:rPr>
          <w:sz w:val="26"/>
          <w:szCs w:val="26"/>
        </w:rPr>
        <w:t>иями</w:t>
      </w:r>
      <w:r w:rsidRPr="00C138E5">
        <w:rPr>
          <w:sz w:val="26"/>
          <w:szCs w:val="26"/>
        </w:rPr>
        <w:t xml:space="preserve"> к определению нормативных затрат.</w:t>
      </w:r>
    </w:p>
    <w:p w:rsidR="00501008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1008" w:rsidRPr="00C138E5">
        <w:rPr>
          <w:sz w:val="26"/>
          <w:szCs w:val="26"/>
        </w:rPr>
        <w:t>4.</w:t>
      </w:r>
      <w:r w:rsidR="000D72D0" w:rsidRPr="00C138E5">
        <w:rPr>
          <w:sz w:val="26"/>
          <w:szCs w:val="26"/>
        </w:rPr>
        <w:t>2.</w:t>
      </w:r>
      <w:r w:rsidR="00501008" w:rsidRPr="00C138E5">
        <w:rPr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</w:t>
      </w:r>
      <w:proofErr w:type="gramStart"/>
      <w:r w:rsidR="00501008" w:rsidRPr="00C138E5">
        <w:rPr>
          <w:sz w:val="26"/>
          <w:szCs w:val="26"/>
        </w:rPr>
        <w:t xml:space="preserve">оргтехники) </w:t>
      </w:r>
      <w:r w:rsidR="00501008" w:rsidRPr="00C138E5">
        <w:rPr>
          <w:noProof/>
          <w:sz w:val="26"/>
          <w:szCs w:val="26"/>
          <w:lang w:eastAsia="ru-RU"/>
        </w:rPr>
        <w:drawing>
          <wp:inline distT="0" distB="0" distL="0" distR="0" wp14:anchorId="661B583C" wp14:editId="4214D2A2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C138E5">
        <w:rPr>
          <w:sz w:val="26"/>
          <w:szCs w:val="26"/>
        </w:rPr>
        <w:t xml:space="preserve"> определяются</w:t>
      </w:r>
      <w:proofErr w:type="gramEnd"/>
      <w:r w:rsidR="00501008" w:rsidRPr="00C138E5">
        <w:rPr>
          <w:sz w:val="26"/>
          <w:szCs w:val="26"/>
        </w:rPr>
        <w:t xml:space="preserve"> по формуле: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3E16CB7" wp14:editId="6A14767B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1229E5" wp14:editId="09DE0E89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6E0572B" wp14:editId="077CC558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8AB87B3" wp14:editId="4781C9D9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4.3</w:t>
      </w:r>
      <w:r w:rsidR="004C1A5B" w:rsidRPr="00C138E5">
        <w:rPr>
          <w:sz w:val="26"/>
          <w:szCs w:val="26"/>
        </w:rPr>
        <w:t xml:space="preserve">. Затраты на приобретение средств подвижной </w:t>
      </w:r>
      <w:proofErr w:type="gramStart"/>
      <w:r w:rsidR="004C1A5B" w:rsidRPr="00C138E5">
        <w:rPr>
          <w:sz w:val="26"/>
          <w:szCs w:val="26"/>
        </w:rPr>
        <w:t xml:space="preserve">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9297248" wp14:editId="261215F1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EE0739A" wp14:editId="23BFA58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A3CEF14" wp14:editId="5EAC81FE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B03E22A" wp14:editId="7F082684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стоимость одного средства подвижной связи для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4.4.</w:t>
      </w:r>
      <w:r w:rsidR="004C1A5B" w:rsidRPr="00C138E5">
        <w:rPr>
          <w:sz w:val="26"/>
          <w:szCs w:val="26"/>
        </w:rPr>
        <w:t xml:space="preserve"> Затраты на приобретение планшетных </w:t>
      </w:r>
      <w:proofErr w:type="gramStart"/>
      <w:r w:rsidR="004C1A5B" w:rsidRPr="00C138E5">
        <w:rPr>
          <w:sz w:val="26"/>
          <w:szCs w:val="26"/>
        </w:rPr>
        <w:t xml:space="preserve">компьютеров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6BA9E2B" wp14:editId="7052E083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67BFC66" wp14:editId="4D8EA3CE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42EEC00" wp14:editId="4720B7DB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D3A3023" wp14:editId="4C5597EA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планшетного компьютера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802B77" w:rsidRPr="00C138E5" w:rsidRDefault="00802B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4.5.</w:t>
      </w:r>
      <w:r w:rsidR="004C1A5B" w:rsidRPr="00C138E5">
        <w:rPr>
          <w:sz w:val="26"/>
          <w:szCs w:val="26"/>
        </w:rPr>
        <w:t xml:space="preserve"> Затраты на приобретение оборудования по обеспечению безопасности </w:t>
      </w:r>
      <w:proofErr w:type="gramStart"/>
      <w:r w:rsidR="004C1A5B" w:rsidRPr="00C138E5">
        <w:rPr>
          <w:sz w:val="26"/>
          <w:szCs w:val="26"/>
        </w:rPr>
        <w:t xml:space="preserve">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0AB1C6C0" wp14:editId="612265F3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FAE0FF0" wp14:editId="53A66345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13B3C4A" wp14:editId="48849DC7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2A5AC4B" wp14:editId="48CF7A49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приобретаемого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оборудования по обеспечению безопасности информации.</w:t>
      </w:r>
    </w:p>
    <w:p w:rsidR="000D72D0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5. </w:t>
      </w:r>
      <w:r w:rsidR="004C1A5B" w:rsidRPr="00C138E5">
        <w:rPr>
          <w:b/>
          <w:sz w:val="26"/>
          <w:szCs w:val="26"/>
        </w:rPr>
        <w:t>Затраты на приобретение материальных запасов</w:t>
      </w:r>
    </w:p>
    <w:p w:rsidR="00A93D77" w:rsidRPr="00C138E5" w:rsidRDefault="00A93D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5.1.</w:t>
      </w:r>
      <w:r w:rsidR="004C1A5B" w:rsidRPr="00C138E5">
        <w:rPr>
          <w:sz w:val="26"/>
          <w:szCs w:val="26"/>
        </w:rPr>
        <w:t xml:space="preserve"> Затраты на приобретение </w:t>
      </w:r>
      <w:proofErr w:type="gramStart"/>
      <w:r w:rsidR="004C1A5B" w:rsidRPr="00C138E5">
        <w:rPr>
          <w:sz w:val="26"/>
          <w:szCs w:val="26"/>
        </w:rPr>
        <w:t xml:space="preserve">мониторов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A930F78" wp14:editId="56C55D56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9A97E9" wp14:editId="01C2C686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846C657" wp14:editId="3E33D245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51689AA" wp14:editId="2CAC2E7A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монитора для i-й должности.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5.2.</w:t>
      </w:r>
      <w:r w:rsidR="004C1A5B" w:rsidRPr="00C138E5">
        <w:rPr>
          <w:sz w:val="26"/>
          <w:szCs w:val="26"/>
        </w:rPr>
        <w:t xml:space="preserve"> Затраты на приобретение системных </w:t>
      </w:r>
      <w:proofErr w:type="gramStart"/>
      <w:r w:rsidR="004C1A5B" w:rsidRPr="00C138E5">
        <w:rPr>
          <w:sz w:val="26"/>
          <w:szCs w:val="26"/>
        </w:rPr>
        <w:t xml:space="preserve">блоков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47FD17D" wp14:editId="16949A14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DE7B9CB" wp14:editId="1DCF9A5B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0616755" wp14:editId="73C5EC49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системных блоков;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B06A682" wp14:editId="192E719E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системного блока.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5.3.</w:t>
      </w:r>
      <w:r w:rsidR="004C1A5B" w:rsidRPr="00C138E5">
        <w:rPr>
          <w:sz w:val="26"/>
          <w:szCs w:val="26"/>
        </w:rPr>
        <w:t xml:space="preserve"> Затраты на приобретение других запасных частей для вычислительной </w:t>
      </w:r>
      <w:proofErr w:type="gramStart"/>
      <w:r w:rsidR="004C1A5B" w:rsidRPr="00C138E5">
        <w:rPr>
          <w:sz w:val="26"/>
          <w:szCs w:val="26"/>
        </w:rPr>
        <w:t xml:space="preserve">техники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25C96A34" wp14:editId="3AFC2262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5BFED1A" wp14:editId="5EF8070A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32E991" wp14:editId="78373ED5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A726597" wp14:editId="11B04792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 для вычислительной техники.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5.4.</w:t>
      </w:r>
      <w:r w:rsidR="004C1A5B" w:rsidRPr="00C138E5">
        <w:rPr>
          <w:sz w:val="26"/>
          <w:szCs w:val="26"/>
        </w:rPr>
        <w:t xml:space="preserve"> Затраты на приобретение магнитных и оптических носителей </w:t>
      </w:r>
      <w:proofErr w:type="gramStart"/>
      <w:r w:rsidR="004C1A5B" w:rsidRPr="00C138E5">
        <w:rPr>
          <w:sz w:val="26"/>
          <w:szCs w:val="26"/>
        </w:rPr>
        <w:t xml:space="preserve">информации </w:t>
      </w:r>
      <w:r w:rsidR="004C1A5B"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2B66D4E" wp14:editId="1B8C04D5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5A21B65" wp14:editId="1701DE7D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C1315C" wp14:editId="378F68FE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3BBB88F" wp14:editId="23A40916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</w:t>
      </w:r>
      <w:r w:rsidR="004C1A5B" w:rsidRPr="00C138E5">
        <w:rPr>
          <w:sz w:val="26"/>
          <w:szCs w:val="26"/>
        </w:rPr>
        <w:t xml:space="preserve"> Затраты на приобретение деталей для содержания принтеров, многофункциональных устройств и копировальных аппаратов (</w:t>
      </w:r>
      <w:proofErr w:type="gramStart"/>
      <w:r w:rsidR="004C1A5B" w:rsidRPr="00C138E5">
        <w:rPr>
          <w:sz w:val="26"/>
          <w:szCs w:val="26"/>
        </w:rPr>
        <w:t xml:space="preserve">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6FD613D" wp14:editId="21884F9B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562BD1C" wp14:editId="37FD9FCF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7E88A5D" wp14:editId="4F10D42C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3A87346" wp14:editId="005B35BA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5.5.1</w:t>
      </w:r>
      <w:r w:rsidR="004C1A5B" w:rsidRPr="00C138E5">
        <w:rPr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</w:t>
      </w:r>
      <w:proofErr w:type="gramStart"/>
      <w:r w:rsidR="004C1A5B" w:rsidRPr="00C138E5">
        <w:rPr>
          <w:sz w:val="26"/>
          <w:szCs w:val="26"/>
        </w:rPr>
        <w:t xml:space="preserve">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628C642" wp14:editId="254AB9D5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C7D8CD" wp14:editId="13D501B3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EDF9B" wp14:editId="68C52442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типа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E0CE7FE" wp14:editId="002CEA52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норматив потребления расходных материалов i-</w:t>
      </w:r>
      <w:proofErr w:type="spellStart"/>
      <w:r w:rsidRPr="00C138E5">
        <w:rPr>
          <w:sz w:val="26"/>
          <w:szCs w:val="26"/>
        </w:rPr>
        <w:t>ым</w:t>
      </w:r>
      <w:proofErr w:type="spellEnd"/>
      <w:r w:rsidRPr="00C138E5">
        <w:rPr>
          <w:sz w:val="26"/>
          <w:szCs w:val="26"/>
        </w:rPr>
        <w:t xml:space="preserve"> типом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2606C2" wp14:editId="0BDE1873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расходного материала по i-</w:t>
      </w:r>
      <w:proofErr w:type="spellStart"/>
      <w:r w:rsidRPr="00C138E5">
        <w:rPr>
          <w:sz w:val="26"/>
          <w:szCs w:val="26"/>
        </w:rPr>
        <w:t>му</w:t>
      </w:r>
      <w:proofErr w:type="spellEnd"/>
      <w:r w:rsidRPr="00C138E5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5.5.2.</w:t>
      </w:r>
      <w:r w:rsidR="004C1A5B" w:rsidRPr="00C138E5">
        <w:rPr>
          <w:sz w:val="26"/>
          <w:szCs w:val="26"/>
        </w:rPr>
        <w:t xml:space="preserve"> Затраты на приобретение запасных частей для принтеров, многофункциональных устройств и копировальных аппаратов (</w:t>
      </w:r>
      <w:proofErr w:type="gramStart"/>
      <w:r w:rsidR="004C1A5B" w:rsidRPr="00C138E5">
        <w:rPr>
          <w:sz w:val="26"/>
          <w:szCs w:val="26"/>
        </w:rPr>
        <w:t xml:space="preserve">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25C98B7" wp14:editId="155B9361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5319D1E" wp14:editId="0B658089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00CC54" wp14:editId="49AB9412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5C6369" wp14:editId="315E8A1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5.6.</w:t>
      </w:r>
      <w:r w:rsidR="004C1A5B" w:rsidRPr="00C138E5">
        <w:rPr>
          <w:sz w:val="26"/>
          <w:szCs w:val="26"/>
        </w:rPr>
        <w:t xml:space="preserve"> Затраты на приобретение материальных запасов по обеспечению безопасности </w:t>
      </w:r>
      <w:proofErr w:type="gramStart"/>
      <w:r w:rsidR="004C1A5B" w:rsidRPr="00C138E5">
        <w:rPr>
          <w:sz w:val="26"/>
          <w:szCs w:val="26"/>
        </w:rPr>
        <w:t xml:space="preserve">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12E35644" wp14:editId="3671290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3EA49E" wp14:editId="343DFD0B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92158F3" wp14:editId="1F5E46D5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материального запаса;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ED02A13" wp14:editId="12EB0CCC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материального запаса.</w:t>
      </w:r>
    </w:p>
    <w:p w:rsidR="0034436A" w:rsidRDefault="0034436A" w:rsidP="00C138E5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II. Прочие затраты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FD6DAC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1. </w:t>
      </w:r>
      <w:r w:rsidR="004C1A5B" w:rsidRPr="00C138E5">
        <w:rPr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услуги </w:t>
      </w:r>
      <w:proofErr w:type="gramStart"/>
      <w:r w:rsidRPr="00C138E5">
        <w:rPr>
          <w:sz w:val="26"/>
          <w:szCs w:val="26"/>
        </w:rPr>
        <w:t xml:space="preserve">связи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E56A52E" wp14:editId="3D0BC2F5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</w:t>
      </w:r>
      <w:proofErr w:type="gramEnd"/>
      <w:r w:rsidRPr="00C138E5">
        <w:rPr>
          <w:sz w:val="26"/>
          <w:szCs w:val="26"/>
        </w:rPr>
        <w:t xml:space="preserve"> по формуле:</w:t>
      </w:r>
    </w:p>
    <w:p w:rsidR="00A93D77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7430467" wp14:editId="310C9D44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BF9F5DF" wp14:editId="4F5A4061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почтовой связи;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464B74F" wp14:editId="36D92505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специальной связи.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1.1</w:t>
      </w:r>
      <w:r w:rsidR="004C1A5B" w:rsidRPr="00C138E5">
        <w:rPr>
          <w:sz w:val="26"/>
          <w:szCs w:val="26"/>
        </w:rPr>
        <w:t xml:space="preserve">. Затраты на оплату услуг почтовой </w:t>
      </w:r>
      <w:proofErr w:type="gramStart"/>
      <w:r w:rsidR="004C1A5B" w:rsidRPr="00C138E5">
        <w:rPr>
          <w:sz w:val="26"/>
          <w:szCs w:val="26"/>
        </w:rPr>
        <w:t xml:space="preserve">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36E0A0E" wp14:editId="6F84A1BC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E3DA3A7" wp14:editId="2DBC2F56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770BEC6" wp14:editId="2B53852D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i-</w:t>
      </w:r>
      <w:proofErr w:type="spellStart"/>
      <w:r w:rsidRPr="00C138E5">
        <w:rPr>
          <w:sz w:val="26"/>
          <w:szCs w:val="26"/>
        </w:rPr>
        <w:t>ых</w:t>
      </w:r>
      <w:proofErr w:type="spellEnd"/>
      <w:r w:rsidRPr="00C138E5">
        <w:rPr>
          <w:sz w:val="26"/>
          <w:szCs w:val="26"/>
        </w:rPr>
        <w:t xml:space="preserve"> почтовых отправлений в год;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28E19F" wp14:editId="4164552C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</w:t>
      </w:r>
      <w:proofErr w:type="spellStart"/>
      <w:r w:rsidRPr="00C138E5">
        <w:rPr>
          <w:sz w:val="26"/>
          <w:szCs w:val="26"/>
        </w:rPr>
        <w:t>го</w:t>
      </w:r>
      <w:proofErr w:type="spellEnd"/>
      <w:r w:rsidRPr="00C138E5">
        <w:rPr>
          <w:sz w:val="26"/>
          <w:szCs w:val="26"/>
        </w:rPr>
        <w:t xml:space="preserve"> почтового отправления.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1.2</w:t>
      </w:r>
      <w:r w:rsidR="004C1A5B" w:rsidRPr="00C138E5">
        <w:rPr>
          <w:sz w:val="26"/>
          <w:szCs w:val="26"/>
        </w:rPr>
        <w:t xml:space="preserve">. Затраты на оплату услуг специальной </w:t>
      </w:r>
      <w:proofErr w:type="gramStart"/>
      <w:r w:rsidR="004C1A5B" w:rsidRPr="00C138E5">
        <w:rPr>
          <w:sz w:val="26"/>
          <w:szCs w:val="26"/>
        </w:rPr>
        <w:t xml:space="preserve">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1244C9B" wp14:editId="289BA50F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</w:t>
      </w:r>
      <w:proofErr w:type="gramEnd"/>
      <w:r w:rsidR="004C1A5B" w:rsidRPr="00C138E5">
        <w:rPr>
          <w:sz w:val="26"/>
          <w:szCs w:val="26"/>
        </w:rPr>
        <w:t xml:space="preserve">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618069D" wp14:editId="12C2B0E5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208FE68" wp14:editId="3E14C4FB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D5ABEC" wp14:editId="4931554D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:rsidR="00FD6DAC" w:rsidRDefault="00FD6DAC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634443" w:rsidRDefault="00FD6DAC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2. </w:t>
      </w:r>
      <w:r w:rsidR="004C1A5B" w:rsidRPr="00634443">
        <w:rPr>
          <w:b/>
          <w:sz w:val="26"/>
          <w:szCs w:val="26"/>
        </w:rPr>
        <w:t>Затраты на транспортные услуги</w:t>
      </w:r>
    </w:p>
    <w:p w:rsidR="00131CFE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31CFE" w:rsidRPr="00634443">
        <w:rPr>
          <w:sz w:val="26"/>
          <w:szCs w:val="26"/>
        </w:rPr>
        <w:t xml:space="preserve">2.1. </w:t>
      </w:r>
      <w:r w:rsidR="004C1A5B" w:rsidRPr="00634443">
        <w:rPr>
          <w:sz w:val="26"/>
          <w:szCs w:val="26"/>
        </w:rPr>
        <w:t xml:space="preserve"> </w:t>
      </w:r>
      <w:r w:rsidR="00131CFE" w:rsidRPr="00634443">
        <w:rPr>
          <w:sz w:val="26"/>
          <w:szCs w:val="26"/>
        </w:rPr>
        <w:t xml:space="preserve">Затраты на оплату услуг аренды транспортных </w:t>
      </w:r>
      <w:proofErr w:type="gramStart"/>
      <w:r w:rsidR="00131CFE" w:rsidRPr="00634443">
        <w:rPr>
          <w:sz w:val="26"/>
          <w:szCs w:val="26"/>
        </w:rPr>
        <w:t xml:space="preserve">средств </w:t>
      </w:r>
      <w:r w:rsidR="00131CFE" w:rsidRPr="00634443">
        <w:rPr>
          <w:noProof/>
          <w:sz w:val="26"/>
          <w:szCs w:val="26"/>
          <w:lang w:eastAsia="ru-RU"/>
        </w:rPr>
        <w:drawing>
          <wp:inline distT="0" distB="0" distL="0" distR="0" wp14:anchorId="04A23947" wp14:editId="5E7C0526">
            <wp:extent cx="54102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131CFE" w:rsidRPr="00634443" w:rsidRDefault="00131CFE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6DE7106" wp14:editId="2EA2D470">
            <wp:extent cx="26365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, </w:t>
      </w:r>
    </w:p>
    <w:p w:rsidR="00131CFE" w:rsidRPr="00634443" w:rsidRDefault="00131CFE" w:rsidP="00634443">
      <w:pPr>
        <w:ind w:firstLine="0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BC9DB0" wp14:editId="59FA29F9">
            <wp:extent cx="4800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аренде количество i-x транспортных средств в соответствии с утвержденными нормативами 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D2928C5" wp14:editId="5F0DFC4F">
            <wp:extent cx="46482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 в месяц;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954E86" wp14:editId="18F22CC5">
            <wp:extent cx="5105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количество месяцев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средства.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bookmarkStart w:id="12" w:name="sub_13231"/>
      <w:r w:rsidRPr="00634443">
        <w:rPr>
          <w:sz w:val="26"/>
          <w:szCs w:val="26"/>
        </w:rPr>
        <w:t>Цена аренды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транспортного средства с экипажем в месяц не должна превышать 100 тыс. рублей.</w:t>
      </w:r>
    </w:p>
    <w:p w:rsidR="004B1F76" w:rsidRPr="00634443" w:rsidRDefault="004B1F76" w:rsidP="00634443">
      <w:pPr>
        <w:ind w:firstLine="0"/>
        <w:jc w:val="both"/>
        <w:rPr>
          <w:sz w:val="26"/>
          <w:szCs w:val="26"/>
        </w:rPr>
      </w:pPr>
    </w:p>
    <w:p w:rsidR="00147491" w:rsidRPr="00634443" w:rsidRDefault="00634443" w:rsidP="00634443">
      <w:pPr>
        <w:pStyle w:val="ConsPlus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634443">
        <w:rPr>
          <w:sz w:val="26"/>
          <w:szCs w:val="26"/>
        </w:rPr>
        <w:t xml:space="preserve">2.2. Затраты на </w:t>
      </w:r>
      <w:r w:rsidR="00147491" w:rsidRPr="00634443">
        <w:rPr>
          <w:sz w:val="26"/>
          <w:szCs w:val="26"/>
        </w:rPr>
        <w:t>приобретение</w:t>
      </w:r>
      <w:r w:rsidR="00147491" w:rsidRPr="00634443">
        <w:rPr>
          <w:b/>
          <w:sz w:val="26"/>
          <w:szCs w:val="26"/>
        </w:rPr>
        <w:t xml:space="preserve"> </w:t>
      </w:r>
      <w:r w:rsidR="00147491" w:rsidRPr="00634443">
        <w:rPr>
          <w:sz w:val="26"/>
          <w:szCs w:val="26"/>
        </w:rPr>
        <w:t>е</w:t>
      </w:r>
      <w:r w:rsidR="00147491" w:rsidRPr="00634443">
        <w:rPr>
          <w:rFonts w:eastAsia="Times New Roman"/>
          <w:sz w:val="26"/>
          <w:szCs w:val="26"/>
        </w:rPr>
        <w:t>диных проездных билет</w:t>
      </w:r>
      <w:r w:rsidR="00802B77" w:rsidRPr="00634443">
        <w:rPr>
          <w:rFonts w:eastAsia="Times New Roman"/>
          <w:sz w:val="26"/>
          <w:szCs w:val="26"/>
        </w:rPr>
        <w:t>ов</w:t>
      </w:r>
      <w:r w:rsidR="00147491" w:rsidRPr="00634443">
        <w:rPr>
          <w:rFonts w:eastAsia="Times New Roman"/>
          <w:sz w:val="26"/>
          <w:szCs w:val="26"/>
        </w:rPr>
        <w:t>, дающих право на проезд в пассажирском транспорте общего пользования в городе Москве</w:t>
      </w:r>
      <w:r w:rsidR="004B1F76" w:rsidRPr="00634443">
        <w:rPr>
          <w:b/>
          <w:sz w:val="26"/>
          <w:szCs w:val="26"/>
        </w:rPr>
        <w:t xml:space="preserve"> </w:t>
      </w:r>
      <w:r w:rsidR="00147491" w:rsidRPr="00634443">
        <w:rPr>
          <w:b/>
          <w:noProof/>
          <w:sz w:val="26"/>
          <w:szCs w:val="26"/>
        </w:rPr>
        <mc:AlternateContent>
          <mc:Choice Requires="wpc">
            <w:drawing>
              <wp:inline distT="0" distB="0" distL="0" distR="0" wp14:anchorId="1DAC3CFD" wp14:editId="73AC6AF5">
                <wp:extent cx="1090295" cy="363220"/>
                <wp:effectExtent l="0" t="76200" r="14605" b="17780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210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2595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0185" y="158750"/>
                            <a:ext cx="7588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147491" w:rsidRDefault="004847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491">
                                <w:rPr>
                                  <w:sz w:val="18"/>
                                  <w:szCs w:val="18"/>
                                </w:rPr>
                                <w:t>ЕПБ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615" y="24130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AC3CFD" id="Полотно 285" o:spid="_x0000_s1026" editas="canvas" style="width:85.85pt;height:28.6pt;mso-position-horizontal-relative:char;mso-position-vertical-relative:line" coordsize="1090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">
                <v:shape id="_x0000_s1027" type="#_x0000_t75" style="position:absolute;width:10902;height:3632;visibility:visible;mso-wrap-style:square">
                  <v:fill o:detectmouseclick="t"/>
                  <v:path o:connecttype="none"/>
                </v:shape>
                <v:rect id="Rectangle 124" o:spid="_x0000_s1028" style="position:absolute;left:292;top:-717;width:6381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25" o:spid="_x0000_s1029" style="position:absolute;left:4425;top:-717;width:6382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26" o:spid="_x0000_s1030" style="position:absolute;left:2101;top:1587;width:758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147491" w:rsidRDefault="0048478C">
                        <w:pPr>
                          <w:rPr>
                            <w:sz w:val="18"/>
                            <w:szCs w:val="18"/>
                          </w:rPr>
                        </w:pPr>
                        <w:r w:rsidRPr="00147491">
                          <w:rPr>
                            <w:sz w:val="18"/>
                            <w:szCs w:val="18"/>
                          </w:rPr>
                          <w:t>ЕПБ</w:t>
                        </w:r>
                      </w:p>
                    </w:txbxContent>
                  </v:textbox>
                </v:rect>
                <v:rect id="Rectangle 127" o:spid="_x0000_s1031" style="position:absolute;left:946;top:241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определяются по формуле: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</w:p>
    <w:p w:rsidR="004B1F76" w:rsidRPr="00634443" w:rsidRDefault="006E5ACD" w:rsidP="00634443">
      <w:pPr>
        <w:pStyle w:val="ConsPlusNormal"/>
        <w:jc w:val="center"/>
        <w:rPr>
          <w:sz w:val="26"/>
          <w:szCs w:val="26"/>
        </w:rPr>
      </w:pPr>
      <w:r w:rsidRPr="00634443">
        <w:rPr>
          <w:sz w:val="26"/>
          <w:szCs w:val="26"/>
        </w:rPr>
        <w:t>ЗЕПБ=</w:t>
      </w:r>
      <w:r w:rsidRPr="00634443">
        <w:rPr>
          <w:sz w:val="26"/>
          <w:szCs w:val="26"/>
          <w:lang w:val="en-US"/>
        </w:rPr>
        <w:t>Qi</w:t>
      </w:r>
      <w:r w:rsidR="00461584" w:rsidRPr="00634443">
        <w:rPr>
          <w:sz w:val="26"/>
          <w:szCs w:val="26"/>
        </w:rPr>
        <w:t xml:space="preserve"> ЕПБ</w:t>
      </w:r>
      <w:r w:rsidRPr="00634443">
        <w:rPr>
          <w:sz w:val="26"/>
          <w:szCs w:val="26"/>
        </w:rPr>
        <w:t xml:space="preserve"> </w:t>
      </w:r>
      <w:r w:rsidR="00461584" w:rsidRPr="00634443">
        <w:rPr>
          <w:sz w:val="26"/>
          <w:szCs w:val="26"/>
        </w:rPr>
        <w:t xml:space="preserve">х </w:t>
      </w:r>
      <w:r w:rsidRPr="00634443">
        <w:rPr>
          <w:sz w:val="26"/>
          <w:szCs w:val="26"/>
          <w:lang w:val="en-US"/>
        </w:rPr>
        <w:t>Pi</w:t>
      </w:r>
      <w:r w:rsidR="00461584"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>,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B1F76" w:rsidRPr="00634443" w:rsidRDefault="00461584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  <w:lang w:val="en-US"/>
        </w:rPr>
        <w:t>Qi</w:t>
      </w:r>
      <w:r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 xml:space="preserve"> - количество </w:t>
      </w:r>
      <w:r w:rsidRPr="00634443">
        <w:rPr>
          <w:sz w:val="26"/>
          <w:szCs w:val="26"/>
        </w:rPr>
        <w:t>проездных документов,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  <w:r w:rsidRPr="00634443">
        <w:rPr>
          <w:sz w:val="26"/>
          <w:szCs w:val="26"/>
          <w:lang w:val="en-US"/>
        </w:rPr>
        <w:t>Pi</w:t>
      </w:r>
      <w:r w:rsidRPr="00634443">
        <w:rPr>
          <w:sz w:val="26"/>
          <w:szCs w:val="26"/>
        </w:rPr>
        <w:t xml:space="preserve"> ЕПБ –</w:t>
      </w:r>
      <w:r w:rsidR="004B1F76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ц</w:t>
      </w:r>
      <w:r w:rsidRPr="00634443">
        <w:rPr>
          <w:rFonts w:eastAsia="Calibri"/>
          <w:sz w:val="26"/>
          <w:szCs w:val="26"/>
        </w:rPr>
        <w:t>ена проездного документа</w:t>
      </w:r>
      <w:r w:rsidR="001D4581" w:rsidRPr="00634443">
        <w:rPr>
          <w:rFonts w:eastAsia="Calibri"/>
          <w:sz w:val="26"/>
          <w:szCs w:val="26"/>
        </w:rPr>
        <w:t>.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</w:p>
    <w:p w:rsidR="004B1F76" w:rsidRPr="00634443" w:rsidRDefault="00634443" w:rsidP="00634443">
      <w:pPr>
        <w:pStyle w:val="ConsPlusNormal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461584" w:rsidRPr="00634443">
        <w:rPr>
          <w:rFonts w:eastAsia="Calibri"/>
          <w:sz w:val="26"/>
          <w:szCs w:val="26"/>
        </w:rPr>
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</w:t>
      </w:r>
      <w:r w:rsidR="00802B77" w:rsidRPr="00634443">
        <w:rPr>
          <w:rFonts w:eastAsia="Calibri"/>
          <w:sz w:val="26"/>
          <w:szCs w:val="26"/>
        </w:rPr>
        <w:t>.</w:t>
      </w:r>
    </w:p>
    <w:bookmarkEnd w:id="12"/>
    <w:p w:rsidR="00FD6DAC" w:rsidRDefault="00FD6D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BD23C2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3. </w:t>
      </w:r>
      <w:r w:rsidR="004C1A5B" w:rsidRPr="00634443">
        <w:rPr>
          <w:b/>
          <w:sz w:val="26"/>
          <w:szCs w:val="26"/>
        </w:rPr>
        <w:t>Затраты на коммунальные услуги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коммунальные </w:t>
      </w:r>
      <w:proofErr w:type="gramStart"/>
      <w:r w:rsidRPr="00634443">
        <w:rPr>
          <w:sz w:val="26"/>
          <w:szCs w:val="26"/>
        </w:rPr>
        <w:t xml:space="preserve">услуги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89029EC" wp14:editId="0DA51263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определяются</w:t>
      </w:r>
      <w:proofErr w:type="gramEnd"/>
      <w:r w:rsidRPr="00634443">
        <w:rPr>
          <w:sz w:val="26"/>
          <w:szCs w:val="26"/>
        </w:rPr>
        <w:t xml:space="preserve"> по формуле:</w:t>
      </w:r>
    </w:p>
    <w:p w:rsidR="004C1A5B" w:rsidRPr="00634443" w:rsidRDefault="0078185D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mc:AlternateContent>
          <mc:Choice Requires="wpc">
            <w:drawing>
              <wp:inline distT="0" distB="0" distL="0" distR="0" wp14:anchorId="10BF16AA" wp14:editId="0DD5422A">
                <wp:extent cx="4286250" cy="359410"/>
                <wp:effectExtent l="0" t="19050" r="0" b="2540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5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20" y="23495"/>
                            <a:ext cx="304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6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4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9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7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80" y="23495"/>
                            <a:ext cx="3733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2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90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10" y="154940"/>
                            <a:ext cx="664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90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75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90" y="154940"/>
                            <a:ext cx="651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25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35" y="154940"/>
                            <a:ext cx="7461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99" y="0"/>
                            <a:ext cx="1187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9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2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BF16AA" id="Полотно 696" o:spid="_x0000_s1032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">
                <v:shape id="_x0000_s1033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34" style="position:absolute;left:36912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35" style="position:absolute;left:37795;top:234;width:304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6" style="position:absolute;left:2740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7" style="position:absolute;left:2239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8" style="position:absolute;left:1736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9" style="position:absolute;left:12331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40" style="position:absolute;left:11353;top:234;width:37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41" style="position:absolute;left:349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42" style="position:absolute;left:33870;top:1549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43" style="position:absolute;left:28740;top:1549;width:6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6" o:spid="_x0000_s1044" style="position:absolute;left:2371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" o:spid="_x0000_s1045" style="position:absolute;left:1870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" o:spid="_x0000_s1046" style="position:absolute;left:13677;top:1549;width:65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" o:spid="_x0000_s1047" style="position:absolute;left:7969;top:1549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8" style="position:absolute;left:1657;top:1549;width:74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1" o:spid="_x0000_s1049" style="position:absolute;left:36194;width:11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qe8EA&#10;AADcAAAADwAAAGRycy9kb3ducmV2LnhtbERPTYvCMBC9L/gfwgheFk31INo1igiCB0GsHvQ2NLNN&#10;d5tJaaKt/npzEDw+3vdi1dlK3KnxpWMF41ECgjh3uuRCwfm0Hc5A+ICssXJMCh7kYbXsfS0w1a7l&#10;I92zUIgYwj5FBSaEOpXS54Ys+pGriSP36xqLIcKmkLrBNobbSk6SZCotlhwbDNa0MZT/ZzerYHu4&#10;lMRPefyez1r3l0+umdnXSg363foHRKAufMRv904rmM7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7qnv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50" style="position:absolute;left:2563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51" style="position:absolute;left:2062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52" style="position:absolute;left:1558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53" style="position:absolute;left:4762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95806E5" wp14:editId="510D5D87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электроснабжение;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C9D1D2" wp14:editId="41832D98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теплоснабжение;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07904EC" wp14:editId="1DBEB05F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горячее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80EFCC" wp14:editId="687C434B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холодно</w:t>
      </w:r>
      <w:r w:rsidR="001D4581" w:rsidRPr="00634443">
        <w:rPr>
          <w:sz w:val="26"/>
          <w:szCs w:val="26"/>
        </w:rPr>
        <w:t>е водоснабжение и водоотведение.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3.1.</w:t>
      </w:r>
      <w:r w:rsidR="004C1A5B" w:rsidRPr="00634443">
        <w:rPr>
          <w:sz w:val="26"/>
          <w:szCs w:val="26"/>
        </w:rPr>
        <w:t xml:space="preserve"> Затраты на </w:t>
      </w:r>
      <w:proofErr w:type="gramStart"/>
      <w:r w:rsidR="004C1A5B" w:rsidRPr="00634443">
        <w:rPr>
          <w:sz w:val="26"/>
          <w:szCs w:val="26"/>
        </w:rPr>
        <w:t xml:space="preserve">электроснабжение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22E7A74" wp14:editId="4C1C5E53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75B7A1B" wp14:editId="0B685A7E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6450D7" wp14:editId="4C7E235E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634443">
        <w:rPr>
          <w:sz w:val="26"/>
          <w:szCs w:val="26"/>
        </w:rPr>
        <w:t>одноставочного</w:t>
      </w:r>
      <w:proofErr w:type="spellEnd"/>
      <w:r w:rsidRPr="00634443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634443">
        <w:rPr>
          <w:sz w:val="26"/>
          <w:szCs w:val="26"/>
        </w:rPr>
        <w:t>двуставочного</w:t>
      </w:r>
      <w:proofErr w:type="spellEnd"/>
      <w:r w:rsidRPr="00634443">
        <w:rPr>
          <w:sz w:val="26"/>
          <w:szCs w:val="26"/>
        </w:rPr>
        <w:t xml:space="preserve"> тарифа);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1FB022" wp14:editId="40B4B9CE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634443">
        <w:rPr>
          <w:sz w:val="26"/>
          <w:szCs w:val="26"/>
        </w:rPr>
        <w:t>одноставочного</w:t>
      </w:r>
      <w:proofErr w:type="spellEnd"/>
      <w:r w:rsidRPr="00634443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634443">
        <w:rPr>
          <w:sz w:val="26"/>
          <w:szCs w:val="26"/>
        </w:rPr>
        <w:t>двуставочного</w:t>
      </w:r>
      <w:proofErr w:type="spellEnd"/>
      <w:r w:rsidRPr="00634443">
        <w:rPr>
          <w:sz w:val="26"/>
          <w:szCs w:val="26"/>
        </w:rPr>
        <w:t xml:space="preserve"> тарифа).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3.2.</w:t>
      </w:r>
      <w:r w:rsidR="004C1A5B" w:rsidRPr="00634443">
        <w:rPr>
          <w:sz w:val="26"/>
          <w:szCs w:val="26"/>
        </w:rPr>
        <w:t xml:space="preserve"> Затраты на </w:t>
      </w:r>
      <w:proofErr w:type="gramStart"/>
      <w:r w:rsidR="004C1A5B" w:rsidRPr="00634443">
        <w:rPr>
          <w:sz w:val="26"/>
          <w:szCs w:val="26"/>
        </w:rPr>
        <w:t xml:space="preserve">теплоснабжение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048E92D" wp14:editId="38265F48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322116B" wp14:editId="3D02FB8E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94D94" wp14:editId="66A1FC2F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</w:t>
      </w:r>
      <w:proofErr w:type="spellStart"/>
      <w:r w:rsidRPr="00634443">
        <w:rPr>
          <w:sz w:val="26"/>
          <w:szCs w:val="26"/>
        </w:rPr>
        <w:t>теплоэнергии</w:t>
      </w:r>
      <w:proofErr w:type="spellEnd"/>
      <w:r w:rsidRPr="00634443">
        <w:rPr>
          <w:sz w:val="26"/>
          <w:szCs w:val="26"/>
        </w:rPr>
        <w:t xml:space="preserve"> на отопление зданий, помещений и сооружений;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54739C" wp14:editId="15E40E07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теплоснабжение.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3.3.</w:t>
      </w:r>
      <w:r w:rsidR="004C1A5B" w:rsidRPr="00634443">
        <w:rPr>
          <w:sz w:val="26"/>
          <w:szCs w:val="26"/>
        </w:rPr>
        <w:t xml:space="preserve"> Затраты на горячее </w:t>
      </w:r>
      <w:proofErr w:type="gramStart"/>
      <w:r w:rsidR="004C1A5B" w:rsidRPr="00634443">
        <w:rPr>
          <w:sz w:val="26"/>
          <w:szCs w:val="26"/>
        </w:rPr>
        <w:t xml:space="preserve">водоснабжение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68FADAD0" wp14:editId="7AA94735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B1DC0CD" wp14:editId="4F7A5EC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491C345" wp14:editId="06FCE78A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горячей воде;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F4B58D3" wp14:editId="789B5943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горячее водоснабжение.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3.4</w:t>
      </w:r>
      <w:r w:rsidR="004C1A5B" w:rsidRPr="00634443">
        <w:rPr>
          <w:sz w:val="26"/>
          <w:szCs w:val="26"/>
        </w:rPr>
        <w:t xml:space="preserve">. Затраты на холодное водоснабжение и </w:t>
      </w:r>
      <w:proofErr w:type="gramStart"/>
      <w:r w:rsidR="004C1A5B" w:rsidRPr="00634443">
        <w:rPr>
          <w:sz w:val="26"/>
          <w:szCs w:val="26"/>
        </w:rPr>
        <w:t xml:space="preserve">водоотведение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ABC4B88" wp14:editId="24AAABB3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289BF47" wp14:editId="397BEB0C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1F5068C" wp14:editId="100904E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холодном водоснабжении;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50CBAF3" wp14:editId="146CD14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холодное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DA436FA" wp14:editId="0FDDED8A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водоотведении;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FEE7D01" wp14:editId="0B3E8035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водоотведение.</w:t>
      </w:r>
    </w:p>
    <w:p w:rsidR="004C1A5B" w:rsidRPr="004C1A5B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461584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4. </w:t>
      </w:r>
      <w:r w:rsidR="004C1A5B" w:rsidRPr="00634443">
        <w:rPr>
          <w:b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Затраты на содержание и техническое обслуживание </w:t>
      </w:r>
      <w:proofErr w:type="gramStart"/>
      <w:r w:rsidR="004C1A5B" w:rsidRPr="00634443">
        <w:rPr>
          <w:sz w:val="26"/>
          <w:szCs w:val="26"/>
        </w:rPr>
        <w:t xml:space="preserve">помещений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7C939DB" wp14:editId="7DBD8722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634443" w:rsidRDefault="00D644F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AF617DD" wp14:editId="7DFE6481">
                <wp:extent cx="5885180" cy="361315"/>
                <wp:effectExtent l="0" t="19050" r="1270" b="635"/>
                <wp:docPr id="670" name="Полотно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9018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9681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7611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509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2295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481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1109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4404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07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631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00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1111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916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066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385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4355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2920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57705" y="156845"/>
                            <a:ext cx="7842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аутп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2527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4420" y="156845"/>
                            <a:ext cx="659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3570" y="156845"/>
                            <a:ext cx="660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4780" y="156845"/>
                            <a:ext cx="6648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406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199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6674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5425" y="66675"/>
                            <a:ext cx="80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54885" y="-1270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09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0010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3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F617DD" id="Полотно 670" o:spid="_x0000_s1054" editas="canvas" style="width:463.4pt;height:28.45pt;mso-position-horizontal-relative:char;mso-position-vertical-relative:line" coordsize="5885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">
                <v:shape id="_x0000_s1055" type="#_x0000_t75" style="position:absolute;width:58851;height:3613;visibility:visible;mso-wrap-style:square">
                  <v:fill o:detectmouseclick="t"/>
                  <v:path o:connecttype="none"/>
                </v:shape>
                <v:rect id="Rectangle 120" o:spid="_x0000_s1056" style="position:absolute;left:5290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057" style="position:absolute;left:4996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2" o:spid="_x0000_s1058" style="position:absolute;left:44761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3" o:spid="_x0000_s1059" style="position:absolute;left:38950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4" o:spid="_x0000_s1060" style="position:absolute;left:33229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5" o:spid="_x0000_s1061" style="position:absolute;left:2924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6" o:spid="_x0000_s1062" style="position:absolute;left:24110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63" style="position:absolute;left:1844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8" o:spid="_x0000_s1064" style="position:absolute;left:1407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Pr="00F113B8" w:rsidRDefault="0048478C"/>
                    </w:txbxContent>
                  </v:textbox>
                </v:rect>
                <v:rect id="Rectangle 129" o:spid="_x0000_s1065" style="position:absolute;left:9563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0" o:spid="_x0000_s1066" style="position:absolute;left:5080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06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2" o:spid="_x0000_s1068" style="position:absolute;left:51111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3" o:spid="_x0000_s1069" style="position:absolute;left:45916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4" o:spid="_x0000_s1070" style="position:absolute;left:40106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5" o:spid="_x0000_s1071" style="position:absolute;left:3438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6" o:spid="_x0000_s1072" style="position:absolute;left:3043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7" o:spid="_x0000_s1073" style="position:absolute;left:25292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8" o:spid="_x0000_s1074" style="position:absolute;left:19577;top:1568;width:78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аутп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075" style="position:absolute;left:15252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40" o:spid="_x0000_s1076" style="position:absolute;left:10744;top:1568;width:65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1" o:spid="_x0000_s1077" style="position:absolute;left:6235;top:1568;width:660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2" o:spid="_x0000_s1078" style="position:absolute;left:1447;top:1568;width:66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3" o:spid="_x0000_s1079" style="position:absolute;left:48406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4" o:spid="_x0000_s1080" style="position:absolute;left:43199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6" o:spid="_x0000_s1081" style="position:absolute;left:31667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7" o:spid="_x0000_s1082" style="position:absolute;left:27654;top:666;width:80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l38UA&#10;AADcAAAADwAAAGRycy9kb3ducmV2LnhtbESPUWvCMBSF3wf7D+EKe5tpZXRajaKD4Rj4YPUHXJpr&#10;U21uuiTT7t8vg4GPh3POdziL1WA7cSUfWscK8nEGgrh2uuVGwfHw/jwFESKyxs4xKfihAKvl48MC&#10;S+1uvKdrFRuRIBxKVGBi7EspQ23IYhi7njh5J+ctxiR9I7XHW4LbTk6yrJAWW04LBnt6M1Rfqm+r&#10;gDbb/ey8DmYnfR7y3Wcxe9l+KfU0GtZzEJGGeA//tz+0giJ7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GXfxQAAANwAAAAPAAAAAAAAAAAAAAAAAJgCAABkcnMv&#10;ZG93bnJldi54bWxQSwUGAAAAAAQABAD1AAAAigMAAAAA&#10;" filled="f" stroked="f">
                  <v:textbox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8" o:spid="_x0000_s1083" style="position:absolute;left:22548;top:-12;width:62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50" o:spid="_x0000_s1084" style="position:absolute;left:1250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1" o:spid="_x0000_s1085" style="position:absolute;left:8001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2" o:spid="_x0000_s1086" style="position:absolute;left:3416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362A65F" wp14:editId="1A954795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BE7D407" wp14:editId="37BDF386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проведение текущего ремонта помещения;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D343393" wp14:editId="26AB445A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оплату услуг по </w:t>
      </w:r>
      <w:r w:rsidR="001D4581" w:rsidRPr="00634443">
        <w:rPr>
          <w:sz w:val="26"/>
          <w:szCs w:val="26"/>
        </w:rPr>
        <w:t>обслуживанию и уборке помещения.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61584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F1BA7" w:rsidRPr="00634443">
        <w:rPr>
          <w:sz w:val="26"/>
          <w:szCs w:val="26"/>
        </w:rPr>
        <w:t>В формулах для расчета затрат, значение показателя площади помещен</w:t>
      </w:r>
      <w:r w:rsidR="00461584" w:rsidRPr="00634443">
        <w:rPr>
          <w:sz w:val="26"/>
          <w:szCs w:val="26"/>
        </w:rPr>
        <w:t>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</w:t>
      </w:r>
      <w:r w:rsidR="00802B77" w:rsidRPr="00634443">
        <w:rPr>
          <w:sz w:val="26"/>
          <w:szCs w:val="26"/>
        </w:rPr>
        <w:t>я в собственности города Москвы.</w:t>
      </w:r>
    </w:p>
    <w:p w:rsidR="00D93F09" w:rsidRPr="00634443" w:rsidRDefault="00D93F0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 xml:space="preserve">4.1. </w:t>
      </w:r>
      <w:r w:rsidR="00054EEB" w:rsidRPr="00634443">
        <w:rPr>
          <w:sz w:val="26"/>
          <w:szCs w:val="26"/>
        </w:rPr>
        <w:t>Т</w:t>
      </w:r>
      <w:r w:rsidR="00D93F09" w:rsidRPr="00634443">
        <w:rPr>
          <w:sz w:val="26"/>
          <w:szCs w:val="26"/>
        </w:rPr>
        <w:t xml:space="preserve">ехническое обслуживание и </w:t>
      </w:r>
      <w:proofErr w:type="spellStart"/>
      <w:r w:rsidR="00D93F09" w:rsidRPr="00634443">
        <w:rPr>
          <w:sz w:val="26"/>
          <w:szCs w:val="26"/>
        </w:rPr>
        <w:t>регламентно</w:t>
      </w:r>
      <w:proofErr w:type="spellEnd"/>
      <w:r w:rsidR="00D93F09" w:rsidRPr="00634443">
        <w:rPr>
          <w:sz w:val="26"/>
          <w:szCs w:val="26"/>
        </w:rPr>
        <w:t xml:space="preserve">-профилактический ремонт систем охранно-тревожной </w:t>
      </w:r>
      <w:proofErr w:type="gramStart"/>
      <w:r w:rsidR="00D93F09" w:rsidRPr="00634443">
        <w:rPr>
          <w:sz w:val="26"/>
          <w:szCs w:val="26"/>
        </w:rPr>
        <w:t>сигнализации</w:t>
      </w:r>
      <w:r w:rsidR="004C1A5B" w:rsidRPr="00634443">
        <w:rPr>
          <w:sz w:val="26"/>
          <w:szCs w:val="26"/>
        </w:rPr>
        <w:t xml:space="preserve">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36A0225" wp14:editId="64E109ED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846A3B0" wp14:editId="39026191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B65CE38" wp14:editId="7BA50C5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D64E54" wp14:editId="0987AA56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обслуживания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устройства.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3" w:name="Par268"/>
      <w:bookmarkEnd w:id="13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4.2.</w:t>
      </w:r>
      <w:r w:rsidR="004C1A5B" w:rsidRPr="00634443">
        <w:rPr>
          <w:sz w:val="26"/>
          <w:szCs w:val="26"/>
        </w:rPr>
        <w:t xml:space="preserve"> Затраты на проведение текущего ремонта </w:t>
      </w:r>
      <w:proofErr w:type="gramStart"/>
      <w:r w:rsidR="004C1A5B" w:rsidRPr="00634443">
        <w:rPr>
          <w:sz w:val="26"/>
          <w:szCs w:val="26"/>
        </w:rPr>
        <w:t xml:space="preserve">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9E5319" wp14:editId="38E6C637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4F078C" wp14:editId="5AE137FC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D2DAC3F" wp14:editId="2C359D5E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здания (помещения), планируемая к проведению текущего ремонта;</w:t>
      </w:r>
    </w:p>
    <w:p w:rsidR="00802B77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FE2E6A2" wp14:editId="5EB69344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текущего ремонта </w:t>
      </w:r>
      <w:r w:rsidR="00E92963" w:rsidRPr="00634443">
        <w:rPr>
          <w:sz w:val="26"/>
          <w:szCs w:val="26"/>
        </w:rPr>
        <w:t>1</w:t>
      </w:r>
      <w:r w:rsidR="00634443">
        <w:rPr>
          <w:sz w:val="26"/>
          <w:szCs w:val="26"/>
        </w:rPr>
        <w:t xml:space="preserve"> кв. метра площади i-</w:t>
      </w:r>
      <w:proofErr w:type="spellStart"/>
      <w:r w:rsidR="00634443">
        <w:rPr>
          <w:sz w:val="26"/>
          <w:szCs w:val="26"/>
        </w:rPr>
        <w:t>го</w:t>
      </w:r>
      <w:proofErr w:type="spellEnd"/>
      <w:r w:rsidR="00634443">
        <w:rPr>
          <w:sz w:val="26"/>
          <w:szCs w:val="26"/>
        </w:rPr>
        <w:t xml:space="preserve"> 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4" w:name="Par283"/>
      <w:bookmarkEnd w:id="14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4.3.</w:t>
      </w:r>
      <w:r w:rsidR="004C1A5B" w:rsidRPr="00634443">
        <w:rPr>
          <w:sz w:val="26"/>
          <w:szCs w:val="26"/>
        </w:rPr>
        <w:t xml:space="preserve"> Затраты на оплату услуг по обслуживанию и уборке </w:t>
      </w:r>
      <w:proofErr w:type="gramStart"/>
      <w:r w:rsidR="004C1A5B" w:rsidRPr="00634443">
        <w:rPr>
          <w:sz w:val="26"/>
          <w:szCs w:val="26"/>
        </w:rPr>
        <w:t xml:space="preserve">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D3C7D4F" wp14:editId="349FFEDD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90142D7" wp14:editId="406E3B26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FE0032F" wp14:editId="2FE70EDF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E3250F6" wp14:editId="7B58BFEF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услуги по обслуживанию и уборке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помещения в месяц;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6C83A79" wp14:editId="1A77F72C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помещения в месяц.</w:t>
      </w:r>
    </w:p>
    <w:p w:rsidR="00A93D77" w:rsidRPr="00634443" w:rsidRDefault="00A93D7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4.4</w:t>
      </w:r>
      <w:r w:rsidR="004C1A5B" w:rsidRPr="00634443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</w:t>
      </w:r>
      <w:r w:rsidR="004C1A5B" w:rsidRPr="00634443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иного оборудования - систем кондиционирования и вентиляции, систем пожарной сигнализации, систем </w:t>
      </w:r>
      <w:proofErr w:type="gramStart"/>
      <w:r w:rsidR="004C1A5B" w:rsidRPr="00634443">
        <w:rPr>
          <w:sz w:val="26"/>
          <w:szCs w:val="26"/>
        </w:rPr>
        <w:t xml:space="preserve">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75203D7" wp14:editId="706A131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</w:t>
      </w:r>
      <w:proofErr w:type="gramEnd"/>
      <w:r>
        <w:rPr>
          <w:sz w:val="26"/>
          <w:szCs w:val="26"/>
        </w:rPr>
        <w:t xml:space="preserve"> по формуле:</w:t>
      </w:r>
    </w:p>
    <w:p w:rsidR="004C1A5B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306A435A" wp14:editId="77A694F4">
                <wp:extent cx="5214692" cy="396240"/>
                <wp:effectExtent l="0" t="19050" r="0" b="3810"/>
                <wp:docPr id="726" name="Полотно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6717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9675" y="2349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6"/>
                            <a:ext cx="78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0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024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309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6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498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63340" y="156845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свн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950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7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16785" y="156845"/>
                            <a:ext cx="721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285" y="156845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скив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18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6050" y="156845"/>
                            <a:ext cx="6724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54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46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17319" y="0"/>
                            <a:ext cx="806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79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6A435A" id="Полотно 726" o:spid="_x0000_s1087" editas="canvas" style="width:410.6pt;height:31.2pt;mso-position-horizontal-relative:char;mso-position-vertical-relative:line" coordsize="5214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">
                <v:shape id="_x0000_s1088" type="#_x0000_t75" style="position:absolute;width:52146;height:3962;visibility:visible;mso-wrap-style:square">
                  <v:fill o:detectmouseclick="t"/>
                  <v:path o:connecttype="none"/>
                </v:shape>
                <v:rect id="Rectangle 156" o:spid="_x0000_s1089" style="position:absolute;left:4067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090" style="position:absolute;left:37496;top:234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58" o:spid="_x0000_s1091" style="position:absolute;left:31813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59" o:spid="_x0000_s1092" style="position:absolute;left:31813;top:234;width:7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T+cYA&#10;AADcAAAADwAAAGRycy9kb3ducmV2LnhtbESPQWvCQBSE70L/w/IKXkQ3FbSauoZSCPQgFFMPentk&#10;n9m02bchu5q0v75bEDwOM/MNs8kG24grdb52rOBploAgLp2uuVJw+MynKxA+IGtsHJOCH/KQbR9G&#10;G0y163lP1yJUIkLYp6jAhNCmUvrSkEU/cy1x9M6usxii7CqpO+wj3DZyniRLabHmuGCwpTdD5Xdx&#10;sQryj2NN/Cv3k/Wqd1/l/FSYXavU+HF4fQERaAj38K39rhU8Jw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T+cYAAADcAAAADwAAAAAAAAAAAAAAAACYAgAAZHJz&#10;L2Rvd25yZXYueG1sUEsFBgAAAAAEAAQA9QAAAIsDAAAAAA=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0" o:spid="_x0000_s1093" style="position:absolute;left:2102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1" o:spid="_x0000_s1094" style="position:absolute;left:15309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2" o:spid="_x0000_s1095" style="position:absolute;left:1026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3" o:spid="_x0000_s1096" style="position:absolute;left:5149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/>
                    </w:txbxContent>
                  </v:textbox>
                </v:rect>
                <v:rect id="Rectangle 164" o:spid="_x0000_s109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5" o:spid="_x0000_s1098" style="position:absolute;left:38633;top:1568;width:18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свн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6" o:spid="_x0000_s1099" style="position:absolute;left:32950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J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9A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7" o:spid="_x0000_s1100" style="position:absolute;left:27247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/>
                    </w:txbxContent>
                  </v:textbox>
                </v:rect>
                <v:rect id="Rectangle 168" o:spid="_x0000_s1101" style="position:absolute;left:22167;top:1568;width:721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9" o:spid="_x0000_s1102" style="position:absolute;left:16452;top:1568;width:786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скив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1" o:spid="_x0000_s1103" style="position:absolute;left:6318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72" o:spid="_x0000_s1104" style="position:absolute;left:1460;top:1568;width:67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5" o:spid="_x0000_s1105" style="position:absolute;left:2454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6" o:spid="_x0000_s1106" style="position:absolute;left:1946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7" o:spid="_x0000_s1107" style="position:absolute;left:14173;width:806;height:2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wIcQA&#10;AADcAAAADwAAAGRycy9kb3ducmV2LnhtbESP0WoCMRRE3wX/IVyhb5pdW6yuRrGFogg+aP2Ay+a6&#10;2XZzs01S3f59Iwg+DjNzhlmsOtuIC/lQO1aQjzIQxKXTNVcKTp8fwymIEJE1No5JwR8FWC37vQUW&#10;2l35QJdjrESCcChQgYmxLaQMpSGLYeRa4uSdnbcYk/SV1B6vCW4bOc6yibRYc1ow2NK7ofL7+GsV&#10;0NvmMPtaB7OXPg/5fjeZvWx+lHoadOs5iEhdfITv7a1W8Dp+ht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MCHEAAAA3AAAAA8AAAAAAAAAAAAAAAAAmAIAAGRycy9k&#10;b3ducmV2LnhtbFBLBQYAAAAABAAEAPUAAACJAwAAAAA=&#10;" filled="f" stroked="f">
                  <v:textbox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79" o:spid="_x0000_s1108" style="position:absolute;left:3479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CAD5CDC" wp14:editId="31D04674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кондиционирования и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2BA483" wp14:editId="0B52FD4D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9CC1FEF" wp14:editId="76F1C6B3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-профилактический ремонт систем видеонаблюдения.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4.5.1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кондиционирования и </w:t>
      </w:r>
      <w:proofErr w:type="gramStart"/>
      <w:r w:rsidR="004C1A5B" w:rsidRPr="00634443">
        <w:rPr>
          <w:sz w:val="26"/>
          <w:szCs w:val="26"/>
        </w:rPr>
        <w:t xml:space="preserve">вентиляции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60A7AE" wp14:editId="7B0D925A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2B48639" wp14:editId="728E188A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0504C2F" wp14:editId="33879033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2B3C84B" wp14:editId="7617E84B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одной i-й установки кондиционирования и элементов вентиляции.</w:t>
      </w:r>
    </w:p>
    <w:p w:rsidR="00B96547" w:rsidRPr="00634443" w:rsidRDefault="00B9654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4.5.2.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пожарной </w:t>
      </w:r>
      <w:proofErr w:type="gramStart"/>
      <w:r w:rsidR="004C1A5B" w:rsidRPr="00634443">
        <w:rPr>
          <w:sz w:val="26"/>
          <w:szCs w:val="26"/>
        </w:rPr>
        <w:t xml:space="preserve">сигнализации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E37799D" wp14:editId="014132F6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4CC050" wp14:editId="447A98B3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E40F5F4" wp14:editId="0D284CD6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</w:t>
      </w:r>
      <w:proofErr w:type="spellStart"/>
      <w:r w:rsidRPr="00634443">
        <w:rPr>
          <w:sz w:val="26"/>
          <w:szCs w:val="26"/>
        </w:rPr>
        <w:t>извещателей</w:t>
      </w:r>
      <w:proofErr w:type="spellEnd"/>
      <w:r w:rsidRPr="00634443">
        <w:rPr>
          <w:sz w:val="26"/>
          <w:szCs w:val="26"/>
        </w:rPr>
        <w:t xml:space="preserve">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E187440" wp14:editId="6B30922A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</w:t>
      </w:r>
      <w:proofErr w:type="spellStart"/>
      <w:r w:rsidRPr="00634443">
        <w:rPr>
          <w:sz w:val="26"/>
          <w:szCs w:val="26"/>
        </w:rPr>
        <w:t>извещателя</w:t>
      </w:r>
      <w:proofErr w:type="spellEnd"/>
      <w:r w:rsidRPr="00634443">
        <w:rPr>
          <w:sz w:val="26"/>
          <w:szCs w:val="26"/>
        </w:rPr>
        <w:t xml:space="preserve"> в год.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4.5.3.</w:t>
      </w:r>
      <w:r w:rsidR="004C1A5B" w:rsidRPr="00634443">
        <w:rPr>
          <w:sz w:val="26"/>
          <w:szCs w:val="26"/>
        </w:rPr>
        <w:t xml:space="preserve"> Затраты на техническое обслуживание и </w:t>
      </w:r>
      <w:proofErr w:type="spellStart"/>
      <w:r w:rsidR="004C1A5B" w:rsidRPr="00634443">
        <w:rPr>
          <w:sz w:val="26"/>
          <w:szCs w:val="26"/>
        </w:rPr>
        <w:t>регламентно</w:t>
      </w:r>
      <w:proofErr w:type="spellEnd"/>
      <w:r w:rsidR="004C1A5B" w:rsidRPr="00634443">
        <w:rPr>
          <w:sz w:val="26"/>
          <w:szCs w:val="26"/>
        </w:rPr>
        <w:t xml:space="preserve">-профилактический ремонт систем </w:t>
      </w:r>
      <w:proofErr w:type="gramStart"/>
      <w:r w:rsidR="004C1A5B" w:rsidRPr="00634443">
        <w:rPr>
          <w:sz w:val="26"/>
          <w:szCs w:val="26"/>
        </w:rPr>
        <w:t xml:space="preserve">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1644A12" wp14:editId="3F7A7546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7F1C503" wp14:editId="711FE1F9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2CFE26" wp14:editId="2C1ED8D7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обслуживаемых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устройств в составе систем видеонаблюдения;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16C46" wp14:editId="38538DCD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</w:t>
      </w:r>
      <w:proofErr w:type="spellStart"/>
      <w:r w:rsidRPr="00634443">
        <w:rPr>
          <w:sz w:val="26"/>
          <w:szCs w:val="26"/>
        </w:rPr>
        <w:t>регламентно</w:t>
      </w:r>
      <w:proofErr w:type="spellEnd"/>
      <w:r w:rsidRPr="00634443">
        <w:rPr>
          <w:sz w:val="26"/>
          <w:szCs w:val="26"/>
        </w:rPr>
        <w:t>-профилактического ремонта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устройства в составе систем видеонаблюдения в год.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К указанным затратам </w:t>
      </w:r>
      <w:r w:rsidR="00D93F09" w:rsidRPr="00634443">
        <w:rPr>
          <w:sz w:val="26"/>
          <w:szCs w:val="26"/>
        </w:rPr>
        <w:t xml:space="preserve">также могут </w:t>
      </w:r>
      <w:r w:rsidR="004C1A5B" w:rsidRPr="00634443">
        <w:rPr>
          <w:sz w:val="26"/>
          <w:szCs w:val="26"/>
        </w:rPr>
        <w:t>относ</w:t>
      </w:r>
      <w:r w:rsidR="00D93F09" w:rsidRPr="00634443">
        <w:rPr>
          <w:sz w:val="26"/>
          <w:szCs w:val="26"/>
        </w:rPr>
        <w:t>и</w:t>
      </w:r>
      <w:r w:rsidR="004C1A5B" w:rsidRPr="00634443">
        <w:rPr>
          <w:sz w:val="26"/>
          <w:szCs w:val="26"/>
        </w:rPr>
        <w:t>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5441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5441" w:rsidRPr="00634443">
        <w:rPr>
          <w:sz w:val="26"/>
          <w:szCs w:val="26"/>
        </w:rPr>
        <w:t>4.5.4. Затраты на вывоз твердых бытовых отходов (</w:t>
      </w:r>
      <w:r w:rsidR="00245441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857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41" w:rsidRPr="00634443">
        <w:rPr>
          <w:sz w:val="26"/>
          <w:szCs w:val="26"/>
        </w:rPr>
        <w:t>) определяются по формуле: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556544" cy="3524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1" cy="3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вывоза 1 куб. метра твердых бытовых отходов.</w:t>
      </w:r>
    </w:p>
    <w:p w:rsidR="00245441" w:rsidRDefault="00245441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F07887" w:rsidRPr="00634443" w:rsidRDefault="00F07887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5. Затраты на оплату работ по монтажу (установке), дооборудованию и наладке оборудования, не относящегося к оборудованию в рамках затрат на информационно-коммуникационные технологии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 xml:space="preserve">Затраты на оплату работ по монтажу (установке), дооборудованию и наладке </w:t>
      </w:r>
      <w:proofErr w:type="gramStart"/>
      <w:r w:rsidR="00F07887" w:rsidRPr="00634443">
        <w:rPr>
          <w:sz w:val="26"/>
          <w:szCs w:val="26"/>
        </w:rPr>
        <w:t xml:space="preserve">оборудования </w:t>
      </w:r>
      <w:r w:rsidR="00F07887" w:rsidRPr="00634443">
        <w:rPr>
          <w:noProof/>
          <w:sz w:val="26"/>
          <w:szCs w:val="26"/>
          <w:lang w:eastAsia="ru-RU"/>
        </w:rPr>
        <w:drawing>
          <wp:inline distT="0" distB="0" distL="0" distR="0" wp14:anchorId="7873B92D" wp14:editId="0A93ED09">
            <wp:extent cx="426720" cy="3276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87" w:rsidRPr="00634443">
        <w:rPr>
          <w:sz w:val="26"/>
          <w:szCs w:val="26"/>
        </w:rPr>
        <w:t xml:space="preserve"> определяются</w:t>
      </w:r>
      <w:proofErr w:type="gramEnd"/>
      <w:r w:rsidR="00F07887" w:rsidRPr="00634443">
        <w:rPr>
          <w:sz w:val="26"/>
          <w:szCs w:val="26"/>
        </w:rPr>
        <w:t xml:space="preserve"> по формуле: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7F92525" wp14:editId="5C12E317">
            <wp:extent cx="1691640" cy="861060"/>
            <wp:effectExtent l="0" t="0" r="381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9EE3B6" wp14:editId="7992AEB5">
            <wp:extent cx="365760" cy="32766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B453DAF" wp14:editId="7A5C13A6">
            <wp:extent cx="350520" cy="3276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монтажа (установки), дооборудования и наладки одной единицы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оборудования.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5" w:name="sub_13611"/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Цена монтажа (установки), дооборудования и наладки одной единицы i-</w:t>
      </w:r>
      <w:proofErr w:type="spellStart"/>
      <w:r w:rsidR="00F07887" w:rsidRPr="00634443">
        <w:rPr>
          <w:sz w:val="26"/>
          <w:szCs w:val="26"/>
        </w:rPr>
        <w:t>гo</w:t>
      </w:r>
      <w:proofErr w:type="spellEnd"/>
      <w:r w:rsidR="00F07887" w:rsidRPr="00634443">
        <w:rPr>
          <w:sz w:val="26"/>
          <w:szCs w:val="26"/>
        </w:rPr>
        <w:t xml:space="preserve"> оборудования не должна превышать 50% стоимости приобретаемого оборудования.</w:t>
      </w:r>
    </w:p>
    <w:bookmarkEnd w:id="15"/>
    <w:p w:rsidR="00F07887" w:rsidRPr="00802B77" w:rsidRDefault="00F07887" w:rsidP="00645A92">
      <w:pPr>
        <w:widowControl w:val="0"/>
        <w:autoSpaceDE w:val="0"/>
        <w:autoSpaceDN w:val="0"/>
        <w:adjustRightInd w:val="0"/>
        <w:ind w:firstLine="0"/>
        <w:jc w:val="center"/>
      </w:pPr>
    </w:p>
    <w:p w:rsidR="004C1A5B" w:rsidRPr="00634443" w:rsidRDefault="00F07887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>6.</w:t>
      </w:r>
      <w:r w:rsidR="00CB509D" w:rsidRPr="00634443">
        <w:rPr>
          <w:b/>
          <w:sz w:val="26"/>
          <w:szCs w:val="26"/>
        </w:rPr>
        <w:t xml:space="preserve"> </w:t>
      </w:r>
      <w:r w:rsidR="004C1A5B" w:rsidRPr="00634443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93D77" w:rsidRPr="00634443" w:rsidRDefault="00A93D77" w:rsidP="00802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</w:t>
      </w:r>
      <w:r w:rsidR="004C1A5B" w:rsidRPr="00634443">
        <w:rPr>
          <w:sz w:val="26"/>
          <w:szCs w:val="26"/>
        </w:rPr>
        <w:t xml:space="preserve"> Затраты на оплату типографских работ и услуг, включая приобретение периодических печатных </w:t>
      </w:r>
      <w:proofErr w:type="gramStart"/>
      <w:r w:rsidR="004C1A5B" w:rsidRPr="00634443">
        <w:rPr>
          <w:sz w:val="26"/>
          <w:szCs w:val="26"/>
        </w:rPr>
        <w:t xml:space="preserve">изданий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96AC689" wp14:editId="504F39BB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</w:t>
      </w:r>
      <w:proofErr w:type="gramEnd"/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A668B1C" wp14:editId="1AF3724A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742E71" wp14:editId="6C26694F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специализированных журналов (бланков строгой 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8A2E7C0" wp14:editId="3CA16187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6.1.1.</w:t>
      </w:r>
      <w:r w:rsidR="004C1A5B" w:rsidRPr="00634443">
        <w:rPr>
          <w:sz w:val="26"/>
          <w:szCs w:val="26"/>
        </w:rPr>
        <w:t xml:space="preserve"> Затраты на приобретение специализированных журналов (бланков строгой </w:t>
      </w:r>
      <w:proofErr w:type="gramStart"/>
      <w:r w:rsidR="004C1A5B" w:rsidRPr="00634443">
        <w:rPr>
          <w:sz w:val="26"/>
          <w:szCs w:val="26"/>
        </w:rPr>
        <w:t xml:space="preserve">отчетности)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6275B67" wp14:editId="7EEA2C58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</w:t>
      </w:r>
      <w:proofErr w:type="gramEnd"/>
      <w:r w:rsidR="004C1A5B" w:rsidRPr="00634443">
        <w:rPr>
          <w:sz w:val="26"/>
          <w:szCs w:val="26"/>
        </w:rPr>
        <w:t xml:space="preserve">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8B4396E" wp14:editId="350C2EC4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F6AEE25" wp14:editId="343ECC39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приобретаемых i-</w:t>
      </w:r>
      <w:proofErr w:type="spellStart"/>
      <w:r w:rsidRPr="00634443">
        <w:rPr>
          <w:sz w:val="26"/>
          <w:szCs w:val="26"/>
        </w:rPr>
        <w:t>ых</w:t>
      </w:r>
      <w:proofErr w:type="spellEnd"/>
      <w:r w:rsidRPr="00634443">
        <w:rPr>
          <w:sz w:val="26"/>
          <w:szCs w:val="26"/>
        </w:rPr>
        <w:t xml:space="preserve"> специализированных журналов (бланков строгой 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82D64D2" wp14:editId="3081BC62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i-</w:t>
      </w:r>
      <w:proofErr w:type="spellStart"/>
      <w:r w:rsidRPr="00634443">
        <w:rPr>
          <w:sz w:val="26"/>
          <w:szCs w:val="26"/>
        </w:rPr>
        <w:t>го</w:t>
      </w:r>
      <w:proofErr w:type="spellEnd"/>
      <w:r w:rsidRPr="00634443">
        <w:rPr>
          <w:sz w:val="26"/>
          <w:szCs w:val="26"/>
        </w:rPr>
        <w:t xml:space="preserve"> специализированного журнала (бланка строгой отчетности).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6.1.2.</w:t>
      </w:r>
      <w:r w:rsidR="004C1A5B" w:rsidRPr="00634443">
        <w:rPr>
          <w:sz w:val="26"/>
          <w:szCs w:val="26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</w:t>
      </w:r>
      <w:proofErr w:type="gramStart"/>
      <w:r w:rsidR="004C1A5B" w:rsidRPr="00634443">
        <w:rPr>
          <w:sz w:val="26"/>
          <w:szCs w:val="26"/>
        </w:rPr>
        <w:t xml:space="preserve">издания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C24CB3F" wp14:editId="2A96335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</w:t>
      </w:r>
      <w:proofErr w:type="gramEnd"/>
      <w:r w:rsidR="004C1A5B" w:rsidRPr="00634443">
        <w:rPr>
          <w:sz w:val="26"/>
          <w:szCs w:val="26"/>
        </w:rPr>
        <w:t xml:space="preserve"> определяются по фактическим затратам в отчетном финансовом году.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6.2</w:t>
      </w:r>
      <w:r w:rsidR="004C1A5B" w:rsidRPr="00634443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7887" w:rsidRPr="00634443">
        <w:rPr>
          <w:sz w:val="26"/>
          <w:szCs w:val="26"/>
        </w:rPr>
        <w:t xml:space="preserve"> 6.3. Иные затраты на приобретение прочих работ и услуг включают в себя: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услуг по утилизации техники;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договора на уничтожение бумаги путем измельчения (мобильный шредер);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переплетных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нотариальных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</w:t>
      </w:r>
      <w:r w:rsidR="00054EEB" w:rsidRPr="00634443">
        <w:rPr>
          <w:sz w:val="26"/>
          <w:szCs w:val="26"/>
        </w:rPr>
        <w:t xml:space="preserve">а изготовление почетных знаков </w:t>
      </w:r>
      <w:r w:rsidRPr="00634443">
        <w:rPr>
          <w:sz w:val="26"/>
          <w:szCs w:val="26"/>
        </w:rPr>
        <w:t xml:space="preserve">"Почетный житель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" в комплекте с удостоверением и упаковкой под знак.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10 тыс. рублей за единицу продукции.</w:t>
      </w:r>
    </w:p>
    <w:p w:rsidR="00F07887" w:rsidRPr="00802B77" w:rsidRDefault="00F07887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7. </w:t>
      </w:r>
      <w:r w:rsidR="004C1A5B" w:rsidRPr="00634443">
        <w:rPr>
          <w:b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57476" w:rsidRPr="00634443" w:rsidRDefault="00657476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DC5CE4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="00DC5CE4" w:rsidRPr="00634443">
        <w:rPr>
          <w:sz w:val="26"/>
          <w:szCs w:val="26"/>
        </w:rPr>
        <w:t xml:space="preserve">технологии </w:t>
      </w:r>
      <w:r w:rsidR="00DC5CE4" w:rsidRPr="00634443">
        <w:rPr>
          <w:noProof/>
          <w:sz w:val="26"/>
          <w:szCs w:val="26"/>
          <w:lang w:eastAsia="ru-RU"/>
        </w:rPr>
        <w:drawing>
          <wp:inline distT="0" distB="0" distL="0" distR="0" wp14:anchorId="5F3B4E9D" wp14:editId="0143D2FA">
            <wp:extent cx="4800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E4" w:rsidRPr="00634443">
        <w:rPr>
          <w:sz w:val="26"/>
          <w:szCs w:val="26"/>
        </w:rPr>
        <w:t>,</w:t>
      </w:r>
      <w:proofErr w:type="gramEnd"/>
      <w:r w:rsidR="00DC5CE4" w:rsidRPr="00634443">
        <w:rPr>
          <w:sz w:val="26"/>
          <w:szCs w:val="26"/>
        </w:rPr>
        <w:t xml:space="preserve"> определяются по формуле:</w:t>
      </w:r>
    </w:p>
    <w:p w:rsidR="00DC5CE4" w:rsidRPr="00634443" w:rsidRDefault="00DC5CE4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201708D" wp14:editId="2C479FC0">
            <wp:extent cx="1836420" cy="861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C85583" wp14:editId="6A857318">
            <wp:extent cx="41910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i-x единиц оборудования;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C9D427A" wp14:editId="580C053B">
            <wp:extent cx="403860" cy="327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приобретения i-й единицы оборудования.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9579C8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 xml:space="preserve">Затраты на приобретение основных средств, не отнесенные к затратам на </w:t>
      </w:r>
      <w:r w:rsidR="00DC5CE4" w:rsidRPr="00634443">
        <w:rPr>
          <w:sz w:val="26"/>
          <w:szCs w:val="26"/>
        </w:rPr>
        <w:lastRenderedPageBreak/>
        <w:t>приобретение основных средств в рамках затрат на информационно-коммуникационные технологии, определяются с учетом нормативов, утвержденных</w:t>
      </w:r>
      <w:r w:rsidR="006D64B9" w:rsidRPr="00634443">
        <w:rPr>
          <w:sz w:val="26"/>
          <w:szCs w:val="26"/>
        </w:rPr>
        <w:t xml:space="preserve"> 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9B6B29"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8. </w:t>
      </w:r>
      <w:r w:rsidR="004C1A5B" w:rsidRPr="00634443">
        <w:rPr>
          <w:b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C5CE4" w:rsidRPr="00634443" w:rsidRDefault="00DC5CE4" w:rsidP="0063444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="006D64B9" w:rsidRPr="00634443">
        <w:rPr>
          <w:sz w:val="26"/>
          <w:szCs w:val="26"/>
        </w:rPr>
        <w:t xml:space="preserve">технологии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60318A23" wp14:editId="678D5B85">
            <wp:extent cx="480060" cy="327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>,</w:t>
      </w:r>
      <w:proofErr w:type="gramEnd"/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4FCF25B" wp14:editId="66EA5C41">
            <wp:extent cx="1676400" cy="3048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7E22997" wp14:editId="4A6268FC">
            <wp:extent cx="304800" cy="304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C62714D" wp14:editId="27A16413">
            <wp:extent cx="441960" cy="304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6D64B9" w:rsidRPr="00634443" w:rsidRDefault="006D64B9" w:rsidP="00634443">
      <w:pPr>
        <w:ind w:firstLine="0"/>
        <w:jc w:val="both"/>
        <w:rPr>
          <w:color w:val="000000"/>
          <w:sz w:val="26"/>
          <w:szCs w:val="26"/>
          <w:shd w:val="clear" w:color="auto" w:fill="F0F0F0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5890337" wp14:editId="244D5EC7">
            <wp:extent cx="320040" cy="30480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хозяйственных товаров и принадлежностей.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8.1</w:t>
      </w:r>
      <w:r w:rsidR="006D64B9" w:rsidRPr="00634443">
        <w:rPr>
          <w:sz w:val="26"/>
          <w:szCs w:val="26"/>
        </w:rPr>
        <w:t xml:space="preserve">. Затраты на приобретение бланочной </w:t>
      </w:r>
      <w:proofErr w:type="gramStart"/>
      <w:r w:rsidR="006D64B9" w:rsidRPr="00634443">
        <w:rPr>
          <w:sz w:val="26"/>
          <w:szCs w:val="26"/>
        </w:rPr>
        <w:t xml:space="preserve">продукции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4739AD44" wp14:editId="0AB8F3A8">
            <wp:extent cx="480060" cy="3276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</w:t>
      </w:r>
      <w:proofErr w:type="gramEnd"/>
      <w:r w:rsidR="006D64B9" w:rsidRPr="00634443">
        <w:rPr>
          <w:sz w:val="26"/>
          <w:szCs w:val="26"/>
        </w:rPr>
        <w:t xml:space="preserve">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468215C" wp14:editId="59D4C280">
            <wp:extent cx="3200400" cy="8610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36A0E9" wp14:editId="14C7E084">
            <wp:extent cx="350520" cy="3276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FCE192" wp14:editId="4A669207">
            <wp:extent cx="342900" cy="3276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бланка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тиражу;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FCF746" wp14:editId="12A72561">
            <wp:extent cx="45720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151B1C3" wp14:editId="261D502C">
            <wp:extent cx="44196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одной единицы прочей продукции, изготовляемой типографией, по j-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тиражу.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6" w:name="sub_13911"/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9B6B29" w:rsidRPr="00634443">
        <w:rPr>
          <w:sz w:val="26"/>
          <w:szCs w:val="26"/>
        </w:rPr>
        <w:t>.</w:t>
      </w:r>
    </w:p>
    <w:bookmarkEnd w:id="16"/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.2. Затраты на приобретение канцелярских </w:t>
      </w:r>
      <w:proofErr w:type="gramStart"/>
      <w:r w:rsidR="006D64B9" w:rsidRPr="00634443">
        <w:rPr>
          <w:sz w:val="26"/>
          <w:szCs w:val="26"/>
        </w:rPr>
        <w:t xml:space="preserve">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0AB38044" wp14:editId="234C59D7">
            <wp:extent cx="61722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</w:t>
      </w:r>
      <w:proofErr w:type="gramEnd"/>
      <w:r w:rsidR="006D64B9" w:rsidRPr="00634443">
        <w:rPr>
          <w:sz w:val="26"/>
          <w:szCs w:val="26"/>
        </w:rPr>
        <w:t xml:space="preserve">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31F5C3B" wp14:editId="25221615">
            <wp:extent cx="2727960" cy="8610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7B5E485" wp14:editId="080C8156">
            <wp:extent cx="586740" cy="327660"/>
            <wp:effectExtent l="0" t="0" r="381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3429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численность основных работников;</w:t>
      </w:r>
    </w:p>
    <w:p w:rsidR="009B6B2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41020" cy="3276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</w:t>
      </w:r>
      <w:proofErr w:type="spellStart"/>
      <w:r w:rsidRPr="00634443">
        <w:rPr>
          <w:sz w:val="26"/>
          <w:szCs w:val="26"/>
        </w:rPr>
        <w:t>гo</w:t>
      </w:r>
      <w:proofErr w:type="spellEnd"/>
      <w:r w:rsidRPr="00634443">
        <w:rPr>
          <w:sz w:val="26"/>
          <w:szCs w:val="26"/>
        </w:rPr>
        <w:t xml:space="preserve">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</w:t>
      </w:r>
      <w:r w:rsidR="001D4581" w:rsidRPr="00634443">
        <w:rPr>
          <w:sz w:val="26"/>
          <w:szCs w:val="26"/>
        </w:rPr>
        <w:t>.</w:t>
      </w:r>
      <w:r w:rsidR="00634443">
        <w:rPr>
          <w:sz w:val="26"/>
          <w:szCs w:val="26"/>
        </w:rPr>
        <w:t xml:space="preserve"> 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.3. Затраты на приобретение хозяйственных товаров и </w:t>
      </w:r>
      <w:proofErr w:type="gramStart"/>
      <w:r w:rsidR="006D64B9" w:rsidRPr="00634443">
        <w:rPr>
          <w:sz w:val="26"/>
          <w:szCs w:val="26"/>
        </w:rPr>
        <w:t xml:space="preserve">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9530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</w:t>
      </w:r>
      <w:proofErr w:type="gramEnd"/>
      <w:r w:rsidR="006D64B9" w:rsidRPr="00634443">
        <w:rPr>
          <w:sz w:val="26"/>
          <w:szCs w:val="26"/>
        </w:rPr>
        <w:t xml:space="preserve">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874520" cy="8610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1910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i-й единицы хозяйственных товаров и принадлежностей;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267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i-х хозяйственных товаров и принадлежностей, определяемое по фактическому количеству в отчетном году.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приобретение хозяйственных товаров и принадлежностей определяются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ind w:firstLine="709"/>
        <w:jc w:val="both"/>
      </w:pPr>
    </w:p>
    <w:p w:rsidR="006D64B9" w:rsidRPr="00634443" w:rsidRDefault="009B6B29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9</w:t>
      </w:r>
      <w:r w:rsidR="006D64B9" w:rsidRPr="00634443">
        <w:rPr>
          <w:b/>
          <w:bCs/>
          <w:color w:val="26282F"/>
          <w:sz w:val="26"/>
          <w:szCs w:val="26"/>
        </w:rPr>
        <w:t>. Затраты на дополнительное профессиональное образование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</w:t>
      </w:r>
      <w:proofErr w:type="gramStart"/>
      <w:r w:rsidR="006D64B9" w:rsidRPr="00634443">
        <w:rPr>
          <w:sz w:val="26"/>
          <w:szCs w:val="26"/>
        </w:rPr>
        <w:t xml:space="preserve">квалификации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562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</w:t>
      </w:r>
      <w:proofErr w:type="gramEnd"/>
      <w:r w:rsidR="006D64B9" w:rsidRPr="00634443">
        <w:rPr>
          <w:sz w:val="26"/>
          <w:szCs w:val="26"/>
        </w:rPr>
        <w:t xml:space="preserve">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065020" cy="861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9530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образования, </w:t>
      </w:r>
      <w:r w:rsidR="009B6B29" w:rsidRPr="00634443">
        <w:rPr>
          <w:sz w:val="26"/>
          <w:szCs w:val="26"/>
        </w:rPr>
        <w:t xml:space="preserve">в соответствии со ст. 42 </w:t>
      </w:r>
      <w:r w:rsidR="002D7650" w:rsidRPr="00634443">
        <w:rPr>
          <w:sz w:val="26"/>
          <w:szCs w:val="26"/>
        </w:rPr>
        <w:t>Закона города Москвы от 22 октября 2008 года № 50 «О муниципальной службе в городе Москве»</w:t>
      </w:r>
      <w:r w:rsidR="001D4581" w:rsidRPr="00634443">
        <w:rPr>
          <w:sz w:val="26"/>
          <w:szCs w:val="26"/>
        </w:rPr>
        <w:t>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800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обучения одного работника по i-</w:t>
      </w:r>
      <w:proofErr w:type="spellStart"/>
      <w:r w:rsidRPr="00634443">
        <w:rPr>
          <w:sz w:val="26"/>
          <w:szCs w:val="26"/>
        </w:rPr>
        <w:t>му</w:t>
      </w:r>
      <w:proofErr w:type="spellEnd"/>
      <w:r w:rsidRPr="00634443">
        <w:rPr>
          <w:sz w:val="26"/>
          <w:szCs w:val="26"/>
        </w:rPr>
        <w:t xml:space="preserve"> виду дополнительного профессионального образования</w:t>
      </w:r>
      <w:r w:rsidR="001D4581" w:rsidRPr="00634443">
        <w:rPr>
          <w:sz w:val="26"/>
          <w:szCs w:val="26"/>
        </w:rPr>
        <w:t>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17" w:name="_GoBack"/>
      <w:bookmarkEnd w:id="17"/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2D7650" w:rsidRPr="00634443">
        <w:rPr>
          <w:sz w:val="26"/>
          <w:szCs w:val="26"/>
        </w:rPr>
        <w:t>по фактическому количеству сотрудников, направляемых для обучения.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C1A5B" w:rsidRPr="00634443" w:rsidSect="005A77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02E"/>
    <w:multiLevelType w:val="hybridMultilevel"/>
    <w:tmpl w:val="789C88A6"/>
    <w:lvl w:ilvl="0" w:tplc="51BAD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2B"/>
    <w:rsid w:val="000028D5"/>
    <w:rsid w:val="0002272A"/>
    <w:rsid w:val="00042BCE"/>
    <w:rsid w:val="00047506"/>
    <w:rsid w:val="00054EEB"/>
    <w:rsid w:val="00055D3C"/>
    <w:rsid w:val="00073717"/>
    <w:rsid w:val="00077BC3"/>
    <w:rsid w:val="000D72D0"/>
    <w:rsid w:val="0010419D"/>
    <w:rsid w:val="00130327"/>
    <w:rsid w:val="00131CFE"/>
    <w:rsid w:val="00147491"/>
    <w:rsid w:val="001C0112"/>
    <w:rsid w:val="001C5A30"/>
    <w:rsid w:val="001D4581"/>
    <w:rsid w:val="0023039A"/>
    <w:rsid w:val="00232CEB"/>
    <w:rsid w:val="00245441"/>
    <w:rsid w:val="002965AC"/>
    <w:rsid w:val="002B05FC"/>
    <w:rsid w:val="002B6C9D"/>
    <w:rsid w:val="002C7FA4"/>
    <w:rsid w:val="002D57A7"/>
    <w:rsid w:val="002D7650"/>
    <w:rsid w:val="002E66BB"/>
    <w:rsid w:val="002F3946"/>
    <w:rsid w:val="002F43B8"/>
    <w:rsid w:val="0034436A"/>
    <w:rsid w:val="003447CA"/>
    <w:rsid w:val="003714D1"/>
    <w:rsid w:val="0037372B"/>
    <w:rsid w:val="003919F1"/>
    <w:rsid w:val="003F0BC3"/>
    <w:rsid w:val="0040558C"/>
    <w:rsid w:val="004333CA"/>
    <w:rsid w:val="00433F48"/>
    <w:rsid w:val="00435E9B"/>
    <w:rsid w:val="00461584"/>
    <w:rsid w:val="00481D21"/>
    <w:rsid w:val="0048478C"/>
    <w:rsid w:val="004A4E57"/>
    <w:rsid w:val="004A76FE"/>
    <w:rsid w:val="004B1F76"/>
    <w:rsid w:val="004C1A5B"/>
    <w:rsid w:val="00501008"/>
    <w:rsid w:val="0050285C"/>
    <w:rsid w:val="00525268"/>
    <w:rsid w:val="00530411"/>
    <w:rsid w:val="005336C6"/>
    <w:rsid w:val="0054756B"/>
    <w:rsid w:val="00577400"/>
    <w:rsid w:val="00582BF5"/>
    <w:rsid w:val="00593564"/>
    <w:rsid w:val="005A6890"/>
    <w:rsid w:val="005A773F"/>
    <w:rsid w:val="005B7106"/>
    <w:rsid w:val="005C42BA"/>
    <w:rsid w:val="005E4300"/>
    <w:rsid w:val="00616ABB"/>
    <w:rsid w:val="00634443"/>
    <w:rsid w:val="00645A92"/>
    <w:rsid w:val="00657476"/>
    <w:rsid w:val="00694D85"/>
    <w:rsid w:val="006B4A54"/>
    <w:rsid w:val="006C40D7"/>
    <w:rsid w:val="006C6B93"/>
    <w:rsid w:val="006D64B9"/>
    <w:rsid w:val="006E5ACD"/>
    <w:rsid w:val="0071279D"/>
    <w:rsid w:val="00714779"/>
    <w:rsid w:val="00775FF2"/>
    <w:rsid w:val="0078185D"/>
    <w:rsid w:val="007E601B"/>
    <w:rsid w:val="007F1BA7"/>
    <w:rsid w:val="00802B77"/>
    <w:rsid w:val="00806E24"/>
    <w:rsid w:val="00832FE5"/>
    <w:rsid w:val="00843E9E"/>
    <w:rsid w:val="008A492C"/>
    <w:rsid w:val="008B5FDF"/>
    <w:rsid w:val="008D69DF"/>
    <w:rsid w:val="00920FC9"/>
    <w:rsid w:val="009221A2"/>
    <w:rsid w:val="009579C8"/>
    <w:rsid w:val="00957CBB"/>
    <w:rsid w:val="009758A3"/>
    <w:rsid w:val="009A755D"/>
    <w:rsid w:val="009B63A7"/>
    <w:rsid w:val="009B6B29"/>
    <w:rsid w:val="009C3FBA"/>
    <w:rsid w:val="00A66894"/>
    <w:rsid w:val="00A71E34"/>
    <w:rsid w:val="00A93D77"/>
    <w:rsid w:val="00AB71D9"/>
    <w:rsid w:val="00AC4866"/>
    <w:rsid w:val="00B410ED"/>
    <w:rsid w:val="00B4310F"/>
    <w:rsid w:val="00B87826"/>
    <w:rsid w:val="00B96547"/>
    <w:rsid w:val="00BB7AC7"/>
    <w:rsid w:val="00BD23C2"/>
    <w:rsid w:val="00BE31BD"/>
    <w:rsid w:val="00C032BB"/>
    <w:rsid w:val="00C138E5"/>
    <w:rsid w:val="00C14570"/>
    <w:rsid w:val="00C35D69"/>
    <w:rsid w:val="00C83805"/>
    <w:rsid w:val="00CA1740"/>
    <w:rsid w:val="00CB509D"/>
    <w:rsid w:val="00CC3EB5"/>
    <w:rsid w:val="00D26D97"/>
    <w:rsid w:val="00D41D58"/>
    <w:rsid w:val="00D617D6"/>
    <w:rsid w:val="00D644F9"/>
    <w:rsid w:val="00D93F09"/>
    <w:rsid w:val="00DC5A88"/>
    <w:rsid w:val="00DC5CE4"/>
    <w:rsid w:val="00E01C07"/>
    <w:rsid w:val="00E066CC"/>
    <w:rsid w:val="00E24FC0"/>
    <w:rsid w:val="00E2755B"/>
    <w:rsid w:val="00E46469"/>
    <w:rsid w:val="00E60168"/>
    <w:rsid w:val="00E90F24"/>
    <w:rsid w:val="00E92963"/>
    <w:rsid w:val="00EE239D"/>
    <w:rsid w:val="00EF2E02"/>
    <w:rsid w:val="00F07887"/>
    <w:rsid w:val="00F113B8"/>
    <w:rsid w:val="00F3222F"/>
    <w:rsid w:val="00F342E7"/>
    <w:rsid w:val="00F51FA4"/>
    <w:rsid w:val="00F672CD"/>
    <w:rsid w:val="00FB006D"/>
    <w:rsid w:val="00FB5C3E"/>
    <w:rsid w:val="00FD5780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889A-5A70-4005-ABD5-6BC747E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image" Target="media/image262.e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e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webSettings" Target="webSetting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emf"/><Relationship Id="rId258" Type="http://schemas.openxmlformats.org/officeDocument/2006/relationships/image" Target="media/image252.emf"/><Relationship Id="rId279" Type="http://schemas.openxmlformats.org/officeDocument/2006/relationships/image" Target="media/image273.e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e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emf"/><Relationship Id="rId54" Type="http://schemas.openxmlformats.org/officeDocument/2006/relationships/image" Target="media/image48.wmf"/><Relationship Id="rId75" Type="http://schemas.openxmlformats.org/officeDocument/2006/relationships/image" Target="media/image69.e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hyperlink" Target="consultantplus://offline/ref=8BD668C5F9D62C13EB93479FA7C87BEEDCE9F89224978989918CB72230155BAFA9333B66C60E84E3I01FI" TargetMode="External"/><Relationship Id="rId238" Type="http://schemas.openxmlformats.org/officeDocument/2006/relationships/image" Target="media/image232.emf"/><Relationship Id="rId259" Type="http://schemas.openxmlformats.org/officeDocument/2006/relationships/image" Target="media/image253.e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e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image" Target="media/image254.emf"/><Relationship Id="rId265" Type="http://schemas.openxmlformats.org/officeDocument/2006/relationships/image" Target="media/image259.emf"/><Relationship Id="rId281" Type="http://schemas.openxmlformats.org/officeDocument/2006/relationships/image" Target="media/image275.e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e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e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image" Target="media/image233.e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0" Type="http://schemas.openxmlformats.org/officeDocument/2006/relationships/image" Target="media/image244.wmf"/><Relationship Id="rId255" Type="http://schemas.openxmlformats.org/officeDocument/2006/relationships/image" Target="media/image249.emf"/><Relationship Id="rId271" Type="http://schemas.openxmlformats.org/officeDocument/2006/relationships/image" Target="media/image265.emf"/><Relationship Id="rId276" Type="http://schemas.openxmlformats.org/officeDocument/2006/relationships/image" Target="media/image270.e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e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image" Target="media/image234.emf"/><Relationship Id="rId245" Type="http://schemas.openxmlformats.org/officeDocument/2006/relationships/image" Target="media/image239.wmf"/><Relationship Id="rId261" Type="http://schemas.openxmlformats.org/officeDocument/2006/relationships/image" Target="media/image255.emf"/><Relationship Id="rId266" Type="http://schemas.openxmlformats.org/officeDocument/2006/relationships/image" Target="media/image260.e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e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emf"/><Relationship Id="rId277" Type="http://schemas.openxmlformats.org/officeDocument/2006/relationships/image" Target="media/image271.e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6.e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e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emf"/><Relationship Id="rId246" Type="http://schemas.openxmlformats.org/officeDocument/2006/relationships/image" Target="media/image240.wmf"/><Relationship Id="rId267" Type="http://schemas.openxmlformats.org/officeDocument/2006/relationships/image" Target="media/image261.e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emf"/><Relationship Id="rId283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e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174.e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emf"/><Relationship Id="rId278" Type="http://schemas.openxmlformats.org/officeDocument/2006/relationships/image" Target="media/image272.e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emf"/><Relationship Id="rId47" Type="http://schemas.openxmlformats.org/officeDocument/2006/relationships/image" Target="media/image41.wmf"/><Relationship Id="rId68" Type="http://schemas.openxmlformats.org/officeDocument/2006/relationships/image" Target="media/image62.e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emf"/><Relationship Id="rId263" Type="http://schemas.openxmlformats.org/officeDocument/2006/relationships/image" Target="media/image257.e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e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e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e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emf"/><Relationship Id="rId264" Type="http://schemas.openxmlformats.org/officeDocument/2006/relationships/image" Target="media/image258.e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e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e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e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e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EE48-085F-453A-AAC3-D6D9D62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khmelevskayav</cp:lastModifiedBy>
  <cp:revision>3</cp:revision>
  <cp:lastPrinted>2016-01-26T01:22:00Z</cp:lastPrinted>
  <dcterms:created xsi:type="dcterms:W3CDTF">2018-11-06T13:45:00Z</dcterms:created>
  <dcterms:modified xsi:type="dcterms:W3CDTF">2018-11-20T13:31:00Z</dcterms:modified>
</cp:coreProperties>
</file>