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29" w:rsidRDefault="00FC0129" w:rsidP="00FC0129">
      <w:pPr>
        <w:spacing w:before="100" w:beforeAutospacing="1" w:after="100" w:afterAutospacing="1" w:line="240" w:lineRule="auto"/>
        <w:rPr>
          <w:rFonts w:ascii="Arial" w:hAnsi="Arial" w:cs="Arial"/>
          <w:i/>
          <w:iCs/>
          <w:color w:val="252525"/>
          <w:sz w:val="18"/>
          <w:szCs w:val="18"/>
          <w:lang w:eastAsia="ru-RU"/>
        </w:rPr>
      </w:pPr>
      <w:proofErr w:type="gramStart"/>
      <w:r w:rsidRPr="00F106C7">
        <w:rPr>
          <w:rFonts w:ascii="Arial" w:hAnsi="Arial" w:cs="Arial"/>
          <w:color w:val="252525"/>
          <w:sz w:val="18"/>
          <w:szCs w:val="18"/>
          <w:lang w:eastAsia="ru-RU"/>
        </w:rPr>
        <w:t xml:space="preserve">Начало приема заключений: </w:t>
      </w:r>
      <w:r>
        <w:rPr>
          <w:rFonts w:ascii="Arial" w:hAnsi="Arial" w:cs="Arial"/>
          <w:color w:val="252525"/>
          <w:sz w:val="18"/>
          <w:szCs w:val="18"/>
          <w:lang w:eastAsia="ru-RU"/>
        </w:rPr>
        <w:t>2</w:t>
      </w:r>
      <w:r w:rsidR="00061266">
        <w:rPr>
          <w:rFonts w:ascii="Arial" w:hAnsi="Arial" w:cs="Arial"/>
          <w:color w:val="252525"/>
          <w:sz w:val="18"/>
          <w:szCs w:val="18"/>
          <w:lang w:eastAsia="ru-RU"/>
        </w:rPr>
        <w:t>8</w:t>
      </w:r>
      <w:r w:rsidRPr="00F106C7">
        <w:rPr>
          <w:rFonts w:ascii="Arial" w:hAnsi="Arial" w:cs="Arial"/>
          <w:color w:val="252525"/>
          <w:sz w:val="18"/>
          <w:szCs w:val="18"/>
          <w:lang w:eastAsia="ru-RU"/>
        </w:rPr>
        <w:t>.</w:t>
      </w:r>
      <w:r>
        <w:rPr>
          <w:rFonts w:ascii="Arial" w:hAnsi="Arial" w:cs="Arial"/>
          <w:color w:val="252525"/>
          <w:sz w:val="18"/>
          <w:szCs w:val="18"/>
          <w:lang w:eastAsia="ru-RU"/>
        </w:rPr>
        <w:t>01</w:t>
      </w:r>
      <w:r w:rsidRPr="00F106C7">
        <w:rPr>
          <w:rFonts w:ascii="Arial" w:hAnsi="Arial" w:cs="Arial"/>
          <w:color w:val="252525"/>
          <w:sz w:val="18"/>
          <w:szCs w:val="18"/>
          <w:lang w:eastAsia="ru-RU"/>
        </w:rPr>
        <w:t>.201</w:t>
      </w:r>
      <w:r>
        <w:rPr>
          <w:rFonts w:ascii="Arial" w:hAnsi="Arial" w:cs="Arial"/>
          <w:color w:val="252525"/>
          <w:sz w:val="18"/>
          <w:szCs w:val="18"/>
          <w:lang w:eastAsia="ru-RU"/>
        </w:rPr>
        <w:t>5</w:t>
      </w:r>
      <w:r w:rsidRPr="00F106C7">
        <w:rPr>
          <w:rFonts w:ascii="Arial" w:hAnsi="Arial" w:cs="Arial"/>
          <w:color w:val="252525"/>
          <w:sz w:val="18"/>
          <w:szCs w:val="18"/>
          <w:lang w:eastAsia="ru-RU"/>
        </w:rPr>
        <w:t>г.</w:t>
      </w:r>
      <w:r w:rsidRPr="00F106C7">
        <w:rPr>
          <w:rFonts w:ascii="Arial" w:hAnsi="Arial" w:cs="Arial"/>
          <w:color w:val="252525"/>
          <w:sz w:val="18"/>
          <w:szCs w:val="18"/>
          <w:lang w:eastAsia="ru-RU"/>
        </w:rPr>
        <w:br/>
        <w:t xml:space="preserve">Окончание приема заключений: </w:t>
      </w:r>
      <w:r>
        <w:rPr>
          <w:rFonts w:ascii="Arial" w:hAnsi="Arial" w:cs="Arial"/>
          <w:color w:val="252525"/>
          <w:sz w:val="18"/>
          <w:szCs w:val="18"/>
          <w:lang w:eastAsia="ru-RU"/>
        </w:rPr>
        <w:t>1</w:t>
      </w:r>
      <w:r w:rsidR="00D8072D">
        <w:rPr>
          <w:rFonts w:ascii="Arial" w:hAnsi="Arial" w:cs="Arial"/>
          <w:color w:val="252525"/>
          <w:sz w:val="18"/>
          <w:szCs w:val="18"/>
          <w:lang w:eastAsia="ru-RU"/>
        </w:rPr>
        <w:t>2</w:t>
      </w:r>
      <w:r w:rsidRPr="00F106C7">
        <w:rPr>
          <w:rFonts w:ascii="Arial" w:hAnsi="Arial" w:cs="Arial"/>
          <w:color w:val="252525"/>
          <w:sz w:val="18"/>
          <w:szCs w:val="18"/>
          <w:lang w:eastAsia="ru-RU"/>
        </w:rPr>
        <w:t>.</w:t>
      </w:r>
      <w:r>
        <w:rPr>
          <w:rFonts w:ascii="Arial" w:hAnsi="Arial" w:cs="Arial"/>
          <w:color w:val="252525"/>
          <w:sz w:val="18"/>
          <w:szCs w:val="18"/>
          <w:lang w:eastAsia="ru-RU"/>
        </w:rPr>
        <w:t>02</w:t>
      </w:r>
      <w:r w:rsidRPr="00F106C7">
        <w:rPr>
          <w:rFonts w:ascii="Arial" w:hAnsi="Arial" w:cs="Arial"/>
          <w:color w:val="252525"/>
          <w:sz w:val="18"/>
          <w:szCs w:val="18"/>
          <w:lang w:eastAsia="ru-RU"/>
        </w:rPr>
        <w:t>.201</w:t>
      </w:r>
      <w:r>
        <w:rPr>
          <w:rFonts w:ascii="Arial" w:hAnsi="Arial" w:cs="Arial"/>
          <w:color w:val="252525"/>
          <w:sz w:val="18"/>
          <w:szCs w:val="18"/>
          <w:lang w:eastAsia="ru-RU"/>
        </w:rPr>
        <w:t>5</w:t>
      </w:r>
      <w:r w:rsidRPr="00F106C7">
        <w:rPr>
          <w:rFonts w:ascii="Arial" w:hAnsi="Arial" w:cs="Arial"/>
          <w:color w:val="252525"/>
          <w:sz w:val="18"/>
          <w:szCs w:val="18"/>
          <w:lang w:eastAsia="ru-RU"/>
        </w:rPr>
        <w:t xml:space="preserve">г. </w:t>
      </w:r>
      <w:r w:rsidRPr="00F106C7">
        <w:rPr>
          <w:rFonts w:ascii="Arial" w:hAnsi="Arial" w:cs="Arial"/>
          <w:color w:val="252525"/>
          <w:sz w:val="18"/>
          <w:szCs w:val="18"/>
          <w:lang w:eastAsia="ru-RU"/>
        </w:rPr>
        <w:br/>
        <w:t xml:space="preserve">Контактная информация: </w:t>
      </w:r>
      <w:r w:rsidRPr="00F106C7">
        <w:rPr>
          <w:rFonts w:ascii="Arial" w:hAnsi="Arial" w:cs="Arial"/>
          <w:color w:val="252525"/>
          <w:sz w:val="18"/>
          <w:szCs w:val="18"/>
          <w:lang w:eastAsia="ru-RU"/>
        </w:rPr>
        <w:br/>
        <w:t>тел:</w:t>
      </w:r>
      <w:r w:rsidRPr="00F106C7">
        <w:rPr>
          <w:rFonts w:ascii="Arial" w:hAnsi="Arial" w:cs="Arial"/>
          <w:i/>
          <w:iCs/>
          <w:color w:val="252525"/>
          <w:sz w:val="18"/>
          <w:szCs w:val="18"/>
          <w:lang w:eastAsia="ru-RU"/>
        </w:rPr>
        <w:t xml:space="preserve"> 8(495)</w:t>
      </w:r>
      <w:r w:rsidRPr="00F106C7">
        <w:rPr>
          <w:rFonts w:ascii="Arial" w:hAnsi="Arial" w:cs="Arial"/>
          <w:color w:val="252525"/>
          <w:sz w:val="18"/>
          <w:szCs w:val="18"/>
          <w:lang w:eastAsia="ru-RU"/>
        </w:rPr>
        <w:t>471-30-42</w:t>
      </w:r>
      <w:r w:rsidRPr="00F106C7">
        <w:rPr>
          <w:rFonts w:ascii="Arial" w:hAnsi="Arial" w:cs="Arial"/>
          <w:color w:val="252525"/>
          <w:sz w:val="18"/>
          <w:szCs w:val="18"/>
          <w:lang w:eastAsia="ru-RU"/>
        </w:rPr>
        <w:br/>
        <w:t>e-</w:t>
      </w:r>
      <w:proofErr w:type="spellStart"/>
      <w:r w:rsidRPr="00F106C7">
        <w:rPr>
          <w:rFonts w:ascii="Arial" w:hAnsi="Arial" w:cs="Arial"/>
          <w:color w:val="252525"/>
          <w:sz w:val="18"/>
          <w:szCs w:val="18"/>
          <w:lang w:eastAsia="ru-RU"/>
        </w:rPr>
        <w:t>mail</w:t>
      </w:r>
      <w:proofErr w:type="spellEnd"/>
      <w:r w:rsidRPr="00F106C7">
        <w:rPr>
          <w:rFonts w:ascii="Arial" w:hAnsi="Arial" w:cs="Arial"/>
          <w:color w:val="252525"/>
          <w:sz w:val="18"/>
          <w:szCs w:val="18"/>
          <w:lang w:eastAsia="ru-RU"/>
        </w:rPr>
        <w:t xml:space="preserve">: </w:t>
      </w:r>
      <w:proofErr w:type="spellStart"/>
      <w:r w:rsidRPr="00F106C7">
        <w:rPr>
          <w:rFonts w:ascii="Arial" w:hAnsi="Arial" w:cs="Arial"/>
          <w:color w:val="252525"/>
          <w:sz w:val="18"/>
          <w:szCs w:val="18"/>
          <w:lang w:val="en-US" w:eastAsia="ru-RU"/>
        </w:rPr>
        <w:t>losmun</w:t>
      </w:r>
      <w:proofErr w:type="spellEnd"/>
      <w:r w:rsidRPr="00F106C7">
        <w:rPr>
          <w:rFonts w:ascii="Arial" w:hAnsi="Arial" w:cs="Arial"/>
          <w:color w:val="252525"/>
          <w:sz w:val="18"/>
          <w:szCs w:val="18"/>
          <w:lang w:eastAsia="ru-RU"/>
        </w:rPr>
        <w:t>@</w:t>
      </w:r>
      <w:r w:rsidRPr="00F106C7">
        <w:rPr>
          <w:rFonts w:ascii="Arial" w:hAnsi="Arial" w:cs="Arial"/>
          <w:color w:val="252525"/>
          <w:sz w:val="18"/>
          <w:szCs w:val="18"/>
          <w:lang w:val="en-US" w:eastAsia="ru-RU"/>
        </w:rPr>
        <w:t>mail</w:t>
      </w:r>
      <w:r w:rsidRPr="00F106C7">
        <w:rPr>
          <w:rFonts w:ascii="Arial" w:hAnsi="Arial" w:cs="Arial"/>
          <w:color w:val="252525"/>
          <w:sz w:val="18"/>
          <w:szCs w:val="18"/>
          <w:lang w:eastAsia="ru-RU"/>
        </w:rPr>
        <w:t>.</w:t>
      </w:r>
      <w:proofErr w:type="spellStart"/>
      <w:r w:rsidRPr="00F106C7">
        <w:rPr>
          <w:rFonts w:ascii="Arial" w:hAnsi="Arial" w:cs="Arial"/>
          <w:color w:val="252525"/>
          <w:sz w:val="18"/>
          <w:szCs w:val="18"/>
          <w:lang w:val="en-US" w:eastAsia="ru-RU"/>
        </w:rPr>
        <w:t>ru</w:t>
      </w:r>
      <w:proofErr w:type="spellEnd"/>
      <w:r w:rsidRPr="00F106C7">
        <w:rPr>
          <w:rFonts w:ascii="Arial" w:hAnsi="Arial" w:cs="Arial"/>
          <w:i/>
          <w:iCs/>
          <w:vanish/>
          <w:color w:val="252525"/>
          <w:sz w:val="18"/>
          <w:szCs w:val="18"/>
          <w:lang w:eastAsia="ru-RU"/>
        </w:rPr>
        <w:t xml:space="preserve">Этот e-mail адрес защищен от спам-ботов, для его просмотра у Вас должен быть включен Javascript </w:t>
      </w:r>
      <w:r w:rsidRPr="00F106C7">
        <w:rPr>
          <w:rFonts w:ascii="Arial" w:hAnsi="Arial" w:cs="Arial"/>
          <w:color w:val="252525"/>
          <w:sz w:val="18"/>
          <w:szCs w:val="18"/>
          <w:lang w:eastAsia="ru-RU"/>
        </w:rPr>
        <w:br/>
      </w:r>
      <w:r w:rsidRPr="00F106C7">
        <w:rPr>
          <w:rFonts w:ascii="Arial" w:hAnsi="Arial" w:cs="Arial"/>
          <w:i/>
          <w:iCs/>
          <w:color w:val="252525"/>
          <w:sz w:val="18"/>
          <w:szCs w:val="18"/>
          <w:lang w:eastAsia="ru-RU"/>
        </w:rPr>
        <w:t xml:space="preserve">(в теме письма (заключения) </w:t>
      </w:r>
      <w:proofErr w:type="gramEnd"/>
    </w:p>
    <w:p w:rsidR="00FC0129" w:rsidRPr="00191374" w:rsidRDefault="00FC0129" w:rsidP="00FC0129">
      <w:pPr>
        <w:spacing w:after="0"/>
        <w:jc w:val="right"/>
        <w:rPr>
          <w:rFonts w:ascii="Arial Black" w:hAnsi="Arial Black"/>
          <w:sz w:val="26"/>
          <w:szCs w:val="26"/>
        </w:rPr>
      </w:pPr>
      <w:r w:rsidRPr="00191374">
        <w:rPr>
          <w:rFonts w:ascii="Arial Black" w:hAnsi="Arial Black"/>
          <w:sz w:val="26"/>
          <w:szCs w:val="26"/>
        </w:rPr>
        <w:t>ПРОЕКТ</w:t>
      </w:r>
    </w:p>
    <w:p w:rsidR="00FC0129" w:rsidRPr="00E93FF6" w:rsidRDefault="00FC0129" w:rsidP="00FC0129">
      <w:pPr>
        <w:autoSpaceDE w:val="0"/>
        <w:autoSpaceDN w:val="0"/>
        <w:adjustRightInd w:val="0"/>
        <w:spacing w:after="0" w:line="240"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Проект внесен: 2</w:t>
      </w:r>
      <w:r w:rsidR="00061266">
        <w:rPr>
          <w:rFonts w:ascii="Times New Roman" w:eastAsia="Times New Roman" w:hAnsi="Times New Roman"/>
          <w:bCs/>
          <w:sz w:val="26"/>
          <w:szCs w:val="26"/>
          <w:lang w:eastAsia="ru-RU"/>
        </w:rPr>
        <w:t>8</w:t>
      </w:r>
      <w:bookmarkStart w:id="0" w:name="_GoBack"/>
      <w:bookmarkEnd w:id="0"/>
      <w:r w:rsidRPr="00E93FF6">
        <w:rPr>
          <w:rFonts w:ascii="Times New Roman" w:eastAsia="Times New Roman" w:hAnsi="Times New Roman"/>
          <w:bCs/>
          <w:sz w:val="26"/>
          <w:szCs w:val="26"/>
          <w:lang w:eastAsia="ru-RU"/>
        </w:rPr>
        <w:t>.01.2015 г.</w:t>
      </w:r>
    </w:p>
    <w:p w:rsidR="00FC0129" w:rsidRPr="00E93FF6" w:rsidRDefault="00FC0129" w:rsidP="00FC0129">
      <w:pPr>
        <w:autoSpaceDE w:val="0"/>
        <w:autoSpaceDN w:val="0"/>
        <w:adjustRightInd w:val="0"/>
        <w:spacing w:after="0" w:line="240" w:lineRule="auto"/>
        <w:rPr>
          <w:rFonts w:ascii="Times New Roman" w:eastAsia="Times New Roman" w:hAnsi="Times New Roman"/>
          <w:bCs/>
          <w:sz w:val="20"/>
          <w:szCs w:val="20"/>
          <w:lang w:eastAsia="ru-RU"/>
        </w:rPr>
      </w:pPr>
    </w:p>
    <w:p w:rsidR="00FC0129" w:rsidRPr="00E93FF6" w:rsidRDefault="00FC0129" w:rsidP="00FC0129">
      <w:pPr>
        <w:autoSpaceDE w:val="0"/>
        <w:autoSpaceDN w:val="0"/>
        <w:adjustRightInd w:val="0"/>
        <w:spacing w:after="0" w:line="240" w:lineRule="auto"/>
        <w:jc w:val="both"/>
        <w:rPr>
          <w:rFonts w:ascii="Times New Roman" w:eastAsia="Times New Roman" w:hAnsi="Times New Roman"/>
          <w:bCs/>
          <w:sz w:val="26"/>
          <w:szCs w:val="26"/>
          <w:lang w:eastAsia="ru-RU"/>
        </w:rPr>
      </w:pPr>
      <w:proofErr w:type="spellStart"/>
      <w:r w:rsidRPr="00E93FF6">
        <w:rPr>
          <w:rFonts w:ascii="Times New Roman" w:eastAsia="Times New Roman" w:hAnsi="Times New Roman"/>
          <w:b/>
          <w:bCs/>
          <w:sz w:val="26"/>
          <w:szCs w:val="26"/>
          <w:lang w:eastAsia="ru-RU"/>
        </w:rPr>
        <w:t>Н.А.Симонова</w:t>
      </w:r>
      <w:proofErr w:type="spellEnd"/>
      <w:r w:rsidRPr="00E93FF6">
        <w:rPr>
          <w:rFonts w:ascii="Times New Roman" w:eastAsia="Times New Roman" w:hAnsi="Times New Roman"/>
          <w:b/>
          <w:bCs/>
          <w:sz w:val="26"/>
          <w:szCs w:val="26"/>
          <w:lang w:eastAsia="ru-RU"/>
        </w:rPr>
        <w:t xml:space="preserve">  – </w:t>
      </w:r>
      <w:r w:rsidRPr="00E93FF6">
        <w:rPr>
          <w:rFonts w:ascii="Times New Roman" w:eastAsia="Times New Roman" w:hAnsi="Times New Roman"/>
          <w:bCs/>
          <w:sz w:val="26"/>
          <w:szCs w:val="26"/>
          <w:lang w:eastAsia="ru-RU"/>
        </w:rPr>
        <w:t>глава муниципального округа Лосиноостровский.</w:t>
      </w:r>
    </w:p>
    <w:p w:rsidR="00FC0129" w:rsidRPr="00E93FF6" w:rsidRDefault="00FC0129" w:rsidP="00FC0129">
      <w:pPr>
        <w:tabs>
          <w:tab w:val="left" w:pos="4500"/>
        </w:tabs>
        <w:autoSpaceDE w:val="0"/>
        <w:autoSpaceDN w:val="0"/>
        <w:adjustRightInd w:val="0"/>
        <w:spacing w:after="0" w:line="240" w:lineRule="auto"/>
        <w:ind w:right="4855"/>
        <w:jc w:val="both"/>
        <w:rPr>
          <w:rFonts w:ascii="Times New Roman" w:eastAsia="Times New Roman" w:hAnsi="Times New Roman"/>
          <w:b/>
          <w:bCs/>
          <w:i/>
          <w:sz w:val="26"/>
          <w:szCs w:val="26"/>
          <w:lang w:eastAsia="ru-RU"/>
        </w:rPr>
      </w:pPr>
    </w:p>
    <w:p w:rsidR="00A80AE0" w:rsidRPr="00CD66DE" w:rsidRDefault="00A80AE0" w:rsidP="00A80AE0">
      <w:pPr>
        <w:autoSpaceDE w:val="0"/>
        <w:autoSpaceDN w:val="0"/>
        <w:adjustRightInd w:val="0"/>
        <w:spacing w:after="0" w:line="240" w:lineRule="auto"/>
        <w:jc w:val="center"/>
        <w:rPr>
          <w:rFonts w:ascii="Times New Roman" w:hAnsi="Times New Roman"/>
          <w:b/>
          <w:bCs/>
          <w:sz w:val="28"/>
          <w:szCs w:val="28"/>
          <w:lang w:eastAsia="ru-RU"/>
        </w:rPr>
      </w:pPr>
      <w:r w:rsidRPr="00CD66DE">
        <w:rPr>
          <w:rFonts w:ascii="Times New Roman" w:hAnsi="Times New Roman"/>
          <w:b/>
          <w:bCs/>
          <w:sz w:val="28"/>
          <w:szCs w:val="28"/>
          <w:lang w:eastAsia="ru-RU"/>
        </w:rPr>
        <w:t>Администрация</w:t>
      </w:r>
    </w:p>
    <w:p w:rsidR="00A80AE0" w:rsidRPr="00CD66DE" w:rsidRDefault="00A80AE0" w:rsidP="00A80AE0">
      <w:pPr>
        <w:autoSpaceDE w:val="0"/>
        <w:autoSpaceDN w:val="0"/>
        <w:adjustRightInd w:val="0"/>
        <w:spacing w:after="0" w:line="240" w:lineRule="auto"/>
        <w:jc w:val="center"/>
        <w:rPr>
          <w:rFonts w:ascii="Times New Roman" w:hAnsi="Times New Roman"/>
          <w:b/>
          <w:bCs/>
          <w:sz w:val="28"/>
          <w:szCs w:val="28"/>
          <w:lang w:eastAsia="ru-RU"/>
        </w:rPr>
      </w:pPr>
      <w:r w:rsidRPr="00CD66DE">
        <w:rPr>
          <w:rFonts w:ascii="Times New Roman" w:hAnsi="Times New Roman"/>
          <w:b/>
          <w:sz w:val="28"/>
          <w:szCs w:val="28"/>
          <w:lang w:eastAsia="ru-RU"/>
        </w:rPr>
        <w:t>муниципального округа Лосиноостровский</w:t>
      </w:r>
    </w:p>
    <w:p w:rsidR="00A80AE0" w:rsidRPr="00CD66DE" w:rsidRDefault="00A80AE0" w:rsidP="00A80AE0">
      <w:pPr>
        <w:autoSpaceDE w:val="0"/>
        <w:autoSpaceDN w:val="0"/>
        <w:adjustRightInd w:val="0"/>
        <w:spacing w:after="0" w:line="240" w:lineRule="auto"/>
        <w:jc w:val="center"/>
        <w:outlineLvl w:val="0"/>
        <w:rPr>
          <w:rFonts w:ascii="Times New Roman" w:hAnsi="Times New Roman"/>
          <w:bCs/>
          <w:sz w:val="28"/>
          <w:szCs w:val="28"/>
          <w:lang w:eastAsia="ru-RU"/>
        </w:rPr>
      </w:pPr>
    </w:p>
    <w:p w:rsidR="00A80AE0" w:rsidRPr="00CD66DE" w:rsidRDefault="00A80AE0" w:rsidP="00A80AE0">
      <w:pPr>
        <w:autoSpaceDE w:val="0"/>
        <w:autoSpaceDN w:val="0"/>
        <w:adjustRightInd w:val="0"/>
        <w:spacing w:after="0" w:line="240" w:lineRule="auto"/>
        <w:jc w:val="center"/>
        <w:rPr>
          <w:rFonts w:ascii="Times New Roman" w:hAnsi="Times New Roman"/>
          <w:b/>
          <w:sz w:val="28"/>
          <w:szCs w:val="28"/>
          <w:lang w:eastAsia="ru-RU"/>
        </w:rPr>
      </w:pPr>
      <w:r w:rsidRPr="00CD66DE">
        <w:rPr>
          <w:rFonts w:ascii="Times New Roman" w:hAnsi="Times New Roman"/>
          <w:b/>
          <w:sz w:val="28"/>
          <w:szCs w:val="28"/>
          <w:lang w:eastAsia="ru-RU"/>
        </w:rPr>
        <w:t>РАСПОРЯЖЕНИЕ</w:t>
      </w:r>
    </w:p>
    <w:p w:rsidR="00A80AE0" w:rsidRDefault="00A80AE0" w:rsidP="00A80AE0">
      <w:pPr>
        <w:autoSpaceDE w:val="0"/>
        <w:autoSpaceDN w:val="0"/>
        <w:adjustRightInd w:val="0"/>
        <w:spacing w:after="0" w:line="240" w:lineRule="auto"/>
        <w:jc w:val="center"/>
        <w:rPr>
          <w:rFonts w:ascii="Times New Roman" w:hAnsi="Times New Roman"/>
          <w:b/>
          <w:sz w:val="28"/>
          <w:szCs w:val="28"/>
          <w:lang w:eastAsia="ru-RU"/>
        </w:rPr>
      </w:pPr>
    </w:p>
    <w:p w:rsidR="00A80AE0" w:rsidRDefault="00A80AE0" w:rsidP="00A80AE0">
      <w:pPr>
        <w:autoSpaceDE w:val="0"/>
        <w:autoSpaceDN w:val="0"/>
        <w:adjustRightInd w:val="0"/>
        <w:spacing w:after="0" w:line="240" w:lineRule="auto"/>
        <w:jc w:val="center"/>
        <w:rPr>
          <w:rFonts w:ascii="Times New Roman" w:hAnsi="Times New Roman"/>
          <w:b/>
          <w:sz w:val="28"/>
          <w:szCs w:val="28"/>
          <w:lang w:eastAsia="ru-RU"/>
        </w:rPr>
      </w:pPr>
    </w:p>
    <w:p w:rsidR="00A80AE0" w:rsidRPr="00CD66DE" w:rsidRDefault="00A80AE0" w:rsidP="00A80AE0">
      <w:pPr>
        <w:autoSpaceDE w:val="0"/>
        <w:autoSpaceDN w:val="0"/>
        <w:adjustRightInd w:val="0"/>
        <w:spacing w:after="0" w:line="240" w:lineRule="auto"/>
        <w:jc w:val="center"/>
        <w:rPr>
          <w:rFonts w:ascii="Times New Roman" w:hAnsi="Times New Roman"/>
          <w:b/>
          <w:sz w:val="28"/>
          <w:szCs w:val="28"/>
          <w:lang w:eastAsia="ru-RU"/>
        </w:rPr>
      </w:pPr>
    </w:p>
    <w:p w:rsidR="00A80AE0" w:rsidRPr="00CD66DE" w:rsidRDefault="00A80AE0" w:rsidP="00A80AE0">
      <w:pPr>
        <w:autoSpaceDE w:val="0"/>
        <w:autoSpaceDN w:val="0"/>
        <w:adjustRightInd w:val="0"/>
        <w:spacing w:after="0" w:line="240" w:lineRule="auto"/>
        <w:rPr>
          <w:rFonts w:ascii="Times New Roman" w:hAnsi="Times New Roman"/>
          <w:bCs/>
          <w:sz w:val="28"/>
          <w:szCs w:val="28"/>
          <w:lang w:eastAsia="ru-RU"/>
        </w:rPr>
      </w:pPr>
      <w:r w:rsidRPr="00CD66DE">
        <w:rPr>
          <w:rFonts w:ascii="Times New Roman" w:hAnsi="Times New Roman"/>
          <w:b/>
          <w:sz w:val="28"/>
          <w:szCs w:val="28"/>
          <w:lang w:eastAsia="ru-RU"/>
        </w:rPr>
        <w:t>___</w:t>
      </w:r>
      <w:r w:rsidRPr="00CD66DE">
        <w:rPr>
          <w:rFonts w:ascii="Times New Roman" w:hAnsi="Times New Roman"/>
          <w:sz w:val="28"/>
          <w:szCs w:val="28"/>
          <w:lang w:eastAsia="ru-RU"/>
        </w:rPr>
        <w:t>____________ 20__ года №_______</w:t>
      </w:r>
    </w:p>
    <w:p w:rsidR="00F77DB1" w:rsidRDefault="00F77DB1" w:rsidP="00AD7869"/>
    <w:p w:rsidR="00663271" w:rsidRDefault="00215DCF" w:rsidP="00215DCF">
      <w:pPr>
        <w:spacing w:after="0" w:line="240" w:lineRule="auto"/>
        <w:ind w:right="4819"/>
        <w:jc w:val="both"/>
        <w:rPr>
          <w:rFonts w:ascii="Times New Roman" w:hAnsi="Times New Roman"/>
          <w:b/>
          <w:sz w:val="28"/>
          <w:szCs w:val="28"/>
        </w:rPr>
      </w:pPr>
      <w:r w:rsidRPr="00215DCF">
        <w:rPr>
          <w:rFonts w:ascii="Times New Roman" w:hAnsi="Times New Roman"/>
          <w:b/>
          <w:sz w:val="28"/>
          <w:szCs w:val="28"/>
        </w:rPr>
        <w:t xml:space="preserve">Об утверждении Порядка работы </w:t>
      </w:r>
      <w:r>
        <w:rPr>
          <w:rFonts w:ascii="Times New Roman" w:hAnsi="Times New Roman"/>
          <w:b/>
          <w:sz w:val="28"/>
          <w:szCs w:val="28"/>
        </w:rPr>
        <w:t xml:space="preserve">Единой комиссии </w:t>
      </w:r>
      <w:r w:rsidRPr="00215DCF">
        <w:rPr>
          <w:rFonts w:ascii="Times New Roman" w:hAnsi="Times New Roman"/>
          <w:b/>
          <w:sz w:val="28"/>
          <w:szCs w:val="28"/>
        </w:rPr>
        <w:t>по осуществлению</w:t>
      </w:r>
      <w:r>
        <w:rPr>
          <w:rFonts w:ascii="Times New Roman" w:hAnsi="Times New Roman"/>
          <w:b/>
          <w:sz w:val="28"/>
          <w:szCs w:val="28"/>
        </w:rPr>
        <w:t xml:space="preserve"> </w:t>
      </w:r>
      <w:r w:rsidRPr="00215DCF">
        <w:rPr>
          <w:rFonts w:ascii="Times New Roman" w:hAnsi="Times New Roman"/>
          <w:b/>
          <w:sz w:val="28"/>
          <w:szCs w:val="28"/>
        </w:rPr>
        <w:t xml:space="preserve">закупок </w:t>
      </w:r>
      <w:r>
        <w:rPr>
          <w:rFonts w:ascii="Times New Roman" w:hAnsi="Times New Roman"/>
          <w:b/>
          <w:sz w:val="28"/>
          <w:szCs w:val="28"/>
        </w:rPr>
        <w:t>товаров, работ,</w:t>
      </w:r>
      <w:r w:rsidRPr="00215DCF">
        <w:rPr>
          <w:rFonts w:ascii="Times New Roman" w:hAnsi="Times New Roman"/>
          <w:b/>
          <w:sz w:val="28"/>
          <w:szCs w:val="28"/>
        </w:rPr>
        <w:t xml:space="preserve"> услуг </w:t>
      </w:r>
      <w:r>
        <w:rPr>
          <w:rFonts w:ascii="Times New Roman" w:hAnsi="Times New Roman"/>
          <w:b/>
          <w:sz w:val="28"/>
          <w:szCs w:val="28"/>
        </w:rPr>
        <w:t xml:space="preserve">для нужд </w:t>
      </w:r>
      <w:r w:rsidRPr="00215DCF">
        <w:rPr>
          <w:rFonts w:ascii="Times New Roman" w:hAnsi="Times New Roman"/>
          <w:b/>
          <w:sz w:val="28"/>
          <w:szCs w:val="28"/>
        </w:rPr>
        <w:t xml:space="preserve">муниципального округа </w:t>
      </w:r>
      <w:r>
        <w:rPr>
          <w:rFonts w:ascii="Times New Roman" w:hAnsi="Times New Roman"/>
          <w:b/>
          <w:sz w:val="28"/>
          <w:szCs w:val="28"/>
        </w:rPr>
        <w:t>Лосиноостровский</w:t>
      </w:r>
    </w:p>
    <w:p w:rsidR="00215DCF" w:rsidRDefault="00215DCF" w:rsidP="00215DCF">
      <w:pPr>
        <w:spacing w:after="0" w:line="240" w:lineRule="auto"/>
        <w:ind w:right="4819"/>
        <w:jc w:val="both"/>
        <w:rPr>
          <w:rFonts w:ascii="Times New Roman" w:hAnsi="Times New Roman"/>
          <w:b/>
          <w:sz w:val="28"/>
          <w:szCs w:val="28"/>
        </w:rPr>
      </w:pPr>
    </w:p>
    <w:p w:rsidR="00215DCF" w:rsidRPr="00215DCF" w:rsidRDefault="00215DCF" w:rsidP="00215DCF">
      <w:pPr>
        <w:spacing w:after="0" w:line="240" w:lineRule="auto"/>
        <w:ind w:right="4819"/>
        <w:jc w:val="both"/>
        <w:rPr>
          <w:rFonts w:ascii="Times New Roman" w:hAnsi="Times New Roman"/>
          <w:b/>
          <w:sz w:val="28"/>
          <w:szCs w:val="28"/>
        </w:rPr>
      </w:pPr>
    </w:p>
    <w:p w:rsidR="00215DCF" w:rsidRDefault="00215DCF" w:rsidP="00A80AE0">
      <w:pPr>
        <w:spacing w:after="0" w:line="240" w:lineRule="auto"/>
        <w:jc w:val="both"/>
        <w:rPr>
          <w:rFonts w:ascii="Times New Roman" w:hAnsi="Times New Roman"/>
          <w:sz w:val="28"/>
        </w:rPr>
      </w:pPr>
      <w:r>
        <w:rPr>
          <w:rFonts w:ascii="Times New Roman" w:hAnsi="Times New Roman"/>
          <w:sz w:val="28"/>
        </w:rPr>
        <w:t xml:space="preserve">      </w:t>
      </w:r>
      <w:r w:rsidRPr="00215DCF">
        <w:rPr>
          <w:rFonts w:ascii="Times New Roman" w:hAnsi="Times New Roman"/>
          <w:sz w:val="28"/>
        </w:rPr>
        <w:t>В целях реализации Федерального закона 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w:t>
      </w:r>
    </w:p>
    <w:p w:rsidR="007237F3" w:rsidRDefault="00215DCF" w:rsidP="00A80AE0">
      <w:pPr>
        <w:spacing w:after="0" w:line="240" w:lineRule="auto"/>
        <w:jc w:val="both"/>
        <w:rPr>
          <w:rFonts w:ascii="Times New Roman" w:hAnsi="Times New Roman"/>
          <w:sz w:val="28"/>
        </w:rPr>
      </w:pPr>
      <w:r w:rsidRPr="00215DCF">
        <w:rPr>
          <w:rFonts w:ascii="Times New Roman" w:hAnsi="Times New Roman"/>
          <w:sz w:val="28"/>
        </w:rPr>
        <w:t xml:space="preserve">      1. </w:t>
      </w:r>
      <w:r w:rsidRPr="00215DCF">
        <w:rPr>
          <w:rFonts w:ascii="Times New Roman" w:hAnsi="Times New Roman"/>
          <w:sz w:val="28"/>
          <w:szCs w:val="28"/>
        </w:rPr>
        <w:t xml:space="preserve">Утвердить Порядок работы </w:t>
      </w:r>
      <w:r>
        <w:rPr>
          <w:rFonts w:ascii="Times New Roman" w:hAnsi="Times New Roman"/>
          <w:sz w:val="28"/>
          <w:szCs w:val="28"/>
        </w:rPr>
        <w:t xml:space="preserve">Единой комиссии </w:t>
      </w:r>
      <w:r w:rsidRPr="00215DCF">
        <w:rPr>
          <w:rFonts w:ascii="Times New Roman" w:hAnsi="Times New Roman"/>
          <w:sz w:val="28"/>
          <w:szCs w:val="28"/>
        </w:rPr>
        <w:t>по осуществлению закупок</w:t>
      </w:r>
      <w:r>
        <w:rPr>
          <w:rFonts w:ascii="Times New Roman" w:hAnsi="Times New Roman"/>
          <w:sz w:val="28"/>
          <w:szCs w:val="28"/>
        </w:rPr>
        <w:t xml:space="preserve"> товаров, работ, </w:t>
      </w:r>
      <w:r w:rsidRPr="00215DCF">
        <w:rPr>
          <w:rFonts w:ascii="Times New Roman" w:hAnsi="Times New Roman"/>
          <w:sz w:val="28"/>
          <w:szCs w:val="28"/>
        </w:rPr>
        <w:t>услуг</w:t>
      </w:r>
      <w:r>
        <w:rPr>
          <w:rFonts w:ascii="Times New Roman" w:hAnsi="Times New Roman"/>
          <w:sz w:val="28"/>
          <w:szCs w:val="28"/>
        </w:rPr>
        <w:t xml:space="preserve"> для </w:t>
      </w:r>
      <w:r w:rsidRPr="00215DCF">
        <w:rPr>
          <w:rFonts w:ascii="Times New Roman" w:hAnsi="Times New Roman"/>
          <w:sz w:val="28"/>
          <w:szCs w:val="28"/>
        </w:rPr>
        <w:t xml:space="preserve">нужд муниципального округа </w:t>
      </w:r>
      <w:r>
        <w:rPr>
          <w:rFonts w:ascii="Times New Roman" w:hAnsi="Times New Roman"/>
          <w:sz w:val="28"/>
          <w:szCs w:val="28"/>
        </w:rPr>
        <w:t>Лосиноостровский</w:t>
      </w:r>
      <w:r w:rsidRPr="00215DCF">
        <w:rPr>
          <w:rFonts w:ascii="Times New Roman" w:hAnsi="Times New Roman"/>
          <w:sz w:val="28"/>
        </w:rPr>
        <w:t xml:space="preserve"> (приложение 1).</w:t>
      </w:r>
    </w:p>
    <w:p w:rsidR="007237F3" w:rsidRDefault="007237F3" w:rsidP="00A80AE0">
      <w:pPr>
        <w:spacing w:after="0" w:line="240" w:lineRule="auto"/>
        <w:jc w:val="both"/>
        <w:rPr>
          <w:rFonts w:ascii="Times New Roman" w:hAnsi="Times New Roman"/>
          <w:sz w:val="28"/>
        </w:rPr>
      </w:pPr>
      <w:r>
        <w:rPr>
          <w:rFonts w:ascii="Times New Roman" w:hAnsi="Times New Roman"/>
          <w:sz w:val="28"/>
          <w:szCs w:val="28"/>
          <w:lang w:eastAsia="ru-RU"/>
        </w:rPr>
        <w:t xml:space="preserve">      </w:t>
      </w:r>
      <w:r w:rsidR="00495919">
        <w:rPr>
          <w:rFonts w:ascii="Times New Roman" w:hAnsi="Times New Roman"/>
          <w:sz w:val="28"/>
          <w:szCs w:val="28"/>
          <w:lang w:eastAsia="ru-RU"/>
        </w:rPr>
        <w:t>2</w:t>
      </w:r>
      <w:r w:rsidRPr="00EF71BA">
        <w:rPr>
          <w:rFonts w:ascii="Times New Roman" w:hAnsi="Times New Roman"/>
          <w:sz w:val="28"/>
          <w:szCs w:val="28"/>
          <w:lang w:eastAsia="ru-RU"/>
        </w:rPr>
        <w:t xml:space="preserve">. Настоящее </w:t>
      </w:r>
      <w:r>
        <w:rPr>
          <w:rFonts w:ascii="Times New Roman" w:hAnsi="Times New Roman"/>
          <w:sz w:val="28"/>
          <w:szCs w:val="28"/>
          <w:lang w:eastAsia="ru-RU"/>
        </w:rPr>
        <w:t>распоряжение</w:t>
      </w:r>
      <w:r w:rsidRPr="00EF71BA">
        <w:rPr>
          <w:rFonts w:ascii="Times New Roman" w:hAnsi="Times New Roman"/>
          <w:sz w:val="28"/>
          <w:szCs w:val="28"/>
          <w:lang w:eastAsia="ru-RU"/>
        </w:rPr>
        <w:t xml:space="preserve"> вступает в силу со дня его официального опубликования</w:t>
      </w:r>
      <w:r w:rsidR="00495919" w:rsidRPr="00495919">
        <w:rPr>
          <w:rFonts w:ascii="Times New Roman" w:hAnsi="Times New Roman"/>
          <w:sz w:val="28"/>
          <w:szCs w:val="28"/>
          <w:lang w:eastAsia="ru-RU"/>
        </w:rPr>
        <w:t xml:space="preserve"> </w:t>
      </w:r>
      <w:r w:rsidR="00495919">
        <w:rPr>
          <w:rFonts w:ascii="Times New Roman" w:hAnsi="Times New Roman"/>
          <w:sz w:val="28"/>
          <w:szCs w:val="28"/>
          <w:lang w:eastAsia="ru-RU"/>
        </w:rPr>
        <w:t>в бюллетене «</w:t>
      </w:r>
      <w:r w:rsidR="00495919" w:rsidRPr="00EF71BA">
        <w:rPr>
          <w:rFonts w:ascii="Times New Roman" w:hAnsi="Times New Roman"/>
          <w:sz w:val="28"/>
          <w:szCs w:val="28"/>
          <w:lang w:eastAsia="ru-RU"/>
        </w:rPr>
        <w:t>М</w:t>
      </w:r>
      <w:r w:rsidR="00495919">
        <w:rPr>
          <w:rFonts w:ascii="Times New Roman" w:hAnsi="Times New Roman"/>
          <w:sz w:val="28"/>
          <w:szCs w:val="28"/>
          <w:lang w:eastAsia="ru-RU"/>
        </w:rPr>
        <w:t>осковский муниципальный вестник»</w:t>
      </w:r>
      <w:r w:rsidRPr="00EF71BA">
        <w:rPr>
          <w:rFonts w:ascii="Times New Roman" w:hAnsi="Times New Roman"/>
          <w:sz w:val="28"/>
          <w:szCs w:val="28"/>
          <w:lang w:eastAsia="ru-RU"/>
        </w:rPr>
        <w:t>.</w:t>
      </w:r>
    </w:p>
    <w:p w:rsidR="00663271" w:rsidRPr="007237F3" w:rsidRDefault="007237F3" w:rsidP="00A80AE0">
      <w:pPr>
        <w:spacing w:after="0" w:line="240" w:lineRule="auto"/>
        <w:jc w:val="both"/>
        <w:rPr>
          <w:rFonts w:ascii="Times New Roman" w:hAnsi="Times New Roman"/>
          <w:sz w:val="28"/>
        </w:rPr>
      </w:pPr>
      <w:r>
        <w:rPr>
          <w:rFonts w:ascii="Times New Roman" w:hAnsi="Times New Roman"/>
          <w:sz w:val="28"/>
        </w:rPr>
        <w:t xml:space="preserve">      </w:t>
      </w:r>
      <w:r w:rsidR="00495919">
        <w:rPr>
          <w:rFonts w:ascii="Times New Roman" w:hAnsi="Times New Roman"/>
          <w:sz w:val="28"/>
        </w:rPr>
        <w:t>3</w:t>
      </w:r>
      <w:r w:rsidR="00663271" w:rsidRPr="007237F3">
        <w:rPr>
          <w:rFonts w:ascii="Times New Roman" w:hAnsi="Times New Roman"/>
          <w:sz w:val="28"/>
          <w:szCs w:val="28"/>
          <w:lang w:eastAsia="ru-RU"/>
        </w:rPr>
        <w:t xml:space="preserve">. Контроль за </w:t>
      </w:r>
      <w:r w:rsidR="00066AE6" w:rsidRPr="007237F3">
        <w:rPr>
          <w:rFonts w:ascii="Times New Roman" w:hAnsi="Times New Roman"/>
          <w:sz w:val="28"/>
          <w:szCs w:val="28"/>
          <w:lang w:eastAsia="ru-RU"/>
        </w:rPr>
        <w:t>исполнением</w:t>
      </w:r>
      <w:r w:rsidR="00663271" w:rsidRPr="007237F3">
        <w:rPr>
          <w:rFonts w:ascii="Times New Roman" w:hAnsi="Times New Roman"/>
          <w:sz w:val="28"/>
          <w:szCs w:val="28"/>
          <w:lang w:eastAsia="ru-RU"/>
        </w:rPr>
        <w:t xml:space="preserve"> настоящего распоряжения </w:t>
      </w:r>
      <w:r w:rsidR="00066AE6" w:rsidRPr="007237F3">
        <w:rPr>
          <w:rFonts w:ascii="Times New Roman" w:hAnsi="Times New Roman"/>
          <w:sz w:val="28"/>
          <w:szCs w:val="28"/>
          <w:lang w:eastAsia="ru-RU"/>
        </w:rPr>
        <w:t>возложить</w:t>
      </w:r>
      <w:r w:rsidR="00663271" w:rsidRPr="007237F3">
        <w:rPr>
          <w:rFonts w:ascii="Times New Roman" w:hAnsi="Times New Roman"/>
          <w:sz w:val="28"/>
          <w:szCs w:val="28"/>
          <w:lang w:eastAsia="ru-RU"/>
        </w:rPr>
        <w:t xml:space="preserve"> </w:t>
      </w:r>
      <w:r w:rsidR="00066AE6" w:rsidRPr="007237F3">
        <w:rPr>
          <w:rFonts w:ascii="Times New Roman" w:hAnsi="Times New Roman"/>
          <w:sz w:val="28"/>
          <w:szCs w:val="28"/>
          <w:lang w:eastAsia="ru-RU"/>
        </w:rPr>
        <w:t xml:space="preserve">на </w:t>
      </w:r>
      <w:r w:rsidR="00663271" w:rsidRPr="007237F3">
        <w:rPr>
          <w:rFonts w:ascii="Times New Roman" w:hAnsi="Times New Roman"/>
          <w:bCs/>
          <w:sz w:val="28"/>
          <w:szCs w:val="28"/>
          <w:lang w:eastAsia="ru-RU"/>
        </w:rPr>
        <w:t>глав</w:t>
      </w:r>
      <w:r w:rsidR="00066AE6" w:rsidRPr="007237F3">
        <w:rPr>
          <w:rFonts w:ascii="Times New Roman" w:hAnsi="Times New Roman"/>
          <w:bCs/>
          <w:sz w:val="28"/>
          <w:szCs w:val="28"/>
          <w:lang w:eastAsia="ru-RU"/>
        </w:rPr>
        <w:t>у</w:t>
      </w:r>
      <w:r w:rsidR="00663271" w:rsidRPr="007237F3">
        <w:rPr>
          <w:rFonts w:ascii="Times New Roman" w:hAnsi="Times New Roman"/>
          <w:bCs/>
          <w:sz w:val="28"/>
          <w:szCs w:val="28"/>
          <w:lang w:eastAsia="ru-RU"/>
        </w:rPr>
        <w:t xml:space="preserve"> </w:t>
      </w:r>
      <w:r w:rsidR="00663271" w:rsidRPr="007237F3">
        <w:rPr>
          <w:rFonts w:ascii="Times New Roman" w:hAnsi="Times New Roman"/>
          <w:sz w:val="28"/>
          <w:szCs w:val="28"/>
          <w:lang w:eastAsia="ru-RU"/>
        </w:rPr>
        <w:t>муниципального округа</w:t>
      </w:r>
      <w:r w:rsidR="00066AE6" w:rsidRPr="007237F3">
        <w:rPr>
          <w:rFonts w:ascii="Times New Roman" w:hAnsi="Times New Roman"/>
          <w:sz w:val="28"/>
          <w:szCs w:val="28"/>
          <w:lang w:eastAsia="ru-RU"/>
        </w:rPr>
        <w:t xml:space="preserve"> Лосиноостровский</w:t>
      </w:r>
      <w:r w:rsidR="008E780D" w:rsidRPr="007237F3">
        <w:rPr>
          <w:rFonts w:ascii="Times New Roman" w:hAnsi="Times New Roman"/>
          <w:sz w:val="28"/>
          <w:szCs w:val="28"/>
          <w:lang w:eastAsia="ru-RU"/>
        </w:rPr>
        <w:t xml:space="preserve"> Симонову</w:t>
      </w:r>
      <w:r w:rsidR="00663271" w:rsidRPr="007237F3">
        <w:rPr>
          <w:rFonts w:ascii="Times New Roman" w:hAnsi="Times New Roman"/>
          <w:sz w:val="28"/>
          <w:szCs w:val="28"/>
          <w:lang w:eastAsia="ru-RU"/>
        </w:rPr>
        <w:t xml:space="preserve"> Н.А.</w:t>
      </w:r>
    </w:p>
    <w:p w:rsidR="00663271" w:rsidRPr="00501C0F" w:rsidRDefault="00663271" w:rsidP="00A80AE0">
      <w:pPr>
        <w:tabs>
          <w:tab w:val="left" w:pos="851"/>
        </w:tabs>
        <w:autoSpaceDE w:val="0"/>
        <w:autoSpaceDN w:val="0"/>
        <w:adjustRightInd w:val="0"/>
        <w:spacing w:after="0" w:line="240" w:lineRule="auto"/>
        <w:ind w:firstLine="540"/>
        <w:jc w:val="both"/>
        <w:rPr>
          <w:rFonts w:ascii="Times New Roman" w:hAnsi="Times New Roman"/>
          <w:color w:val="FF0000"/>
          <w:sz w:val="24"/>
          <w:szCs w:val="24"/>
          <w:u w:val="single"/>
          <w:lang w:eastAsia="ru-RU"/>
        </w:rPr>
      </w:pPr>
    </w:p>
    <w:p w:rsidR="00E44845" w:rsidRDefault="00E44845" w:rsidP="00A80AE0">
      <w:pPr>
        <w:tabs>
          <w:tab w:val="left" w:pos="851"/>
        </w:tabs>
        <w:autoSpaceDE w:val="0"/>
        <w:autoSpaceDN w:val="0"/>
        <w:adjustRightInd w:val="0"/>
        <w:spacing w:after="0" w:line="240" w:lineRule="auto"/>
        <w:ind w:firstLine="540"/>
        <w:jc w:val="both"/>
        <w:rPr>
          <w:rFonts w:ascii="Times New Roman" w:hAnsi="Times New Roman"/>
          <w:color w:val="FF0000"/>
          <w:sz w:val="28"/>
          <w:szCs w:val="28"/>
          <w:u w:val="single"/>
          <w:lang w:eastAsia="ru-RU"/>
        </w:rPr>
      </w:pPr>
    </w:p>
    <w:p w:rsidR="00A80AE0" w:rsidRPr="00501C0F" w:rsidRDefault="00A80AE0" w:rsidP="00A80AE0">
      <w:pPr>
        <w:tabs>
          <w:tab w:val="left" w:pos="851"/>
        </w:tabs>
        <w:autoSpaceDE w:val="0"/>
        <w:autoSpaceDN w:val="0"/>
        <w:adjustRightInd w:val="0"/>
        <w:spacing w:after="0" w:line="240" w:lineRule="auto"/>
        <w:ind w:firstLine="540"/>
        <w:jc w:val="both"/>
        <w:rPr>
          <w:rFonts w:ascii="Times New Roman" w:hAnsi="Times New Roman"/>
          <w:color w:val="FF0000"/>
          <w:sz w:val="28"/>
          <w:szCs w:val="28"/>
          <w:u w:val="single"/>
          <w:lang w:eastAsia="ru-RU"/>
        </w:rPr>
      </w:pPr>
    </w:p>
    <w:p w:rsidR="00663271" w:rsidRPr="007237F3" w:rsidRDefault="00663271" w:rsidP="00A80AE0">
      <w:pPr>
        <w:autoSpaceDE w:val="0"/>
        <w:autoSpaceDN w:val="0"/>
        <w:adjustRightInd w:val="0"/>
        <w:spacing w:after="0" w:line="240" w:lineRule="auto"/>
        <w:jc w:val="both"/>
        <w:rPr>
          <w:rFonts w:ascii="Times New Roman" w:eastAsia="Times New Roman" w:hAnsi="Times New Roman"/>
          <w:b/>
          <w:sz w:val="28"/>
          <w:szCs w:val="28"/>
          <w:lang w:eastAsia="ru-RU"/>
        </w:rPr>
      </w:pPr>
      <w:r w:rsidRPr="007237F3">
        <w:rPr>
          <w:rFonts w:ascii="Times New Roman" w:eastAsia="Times New Roman" w:hAnsi="Times New Roman"/>
          <w:b/>
          <w:sz w:val="28"/>
          <w:szCs w:val="28"/>
          <w:lang w:eastAsia="ru-RU"/>
        </w:rPr>
        <w:t>Глава муниципального</w:t>
      </w:r>
    </w:p>
    <w:p w:rsidR="00663271" w:rsidRPr="007237F3" w:rsidRDefault="008E780D" w:rsidP="00A80AE0">
      <w:pPr>
        <w:autoSpaceDE w:val="0"/>
        <w:autoSpaceDN w:val="0"/>
        <w:adjustRightInd w:val="0"/>
        <w:spacing w:after="0" w:line="240" w:lineRule="auto"/>
        <w:jc w:val="both"/>
        <w:rPr>
          <w:rFonts w:ascii="Times New Roman" w:eastAsia="Times New Roman" w:hAnsi="Times New Roman"/>
          <w:b/>
          <w:sz w:val="28"/>
          <w:szCs w:val="28"/>
          <w:lang w:eastAsia="ru-RU"/>
        </w:rPr>
      </w:pPr>
      <w:r w:rsidRPr="007237F3">
        <w:rPr>
          <w:rFonts w:ascii="Times New Roman" w:eastAsia="Times New Roman" w:hAnsi="Times New Roman"/>
          <w:b/>
          <w:sz w:val="28"/>
          <w:szCs w:val="28"/>
          <w:lang w:eastAsia="ru-RU"/>
        </w:rPr>
        <w:t xml:space="preserve">округа </w:t>
      </w:r>
      <w:r w:rsidR="00663271" w:rsidRPr="007237F3">
        <w:rPr>
          <w:rFonts w:ascii="Times New Roman" w:eastAsia="Times New Roman" w:hAnsi="Times New Roman"/>
          <w:b/>
          <w:sz w:val="28"/>
          <w:szCs w:val="28"/>
          <w:lang w:eastAsia="ru-RU"/>
        </w:rPr>
        <w:t>Лосиноостровский</w:t>
      </w:r>
      <w:r w:rsidR="00663271" w:rsidRPr="007237F3">
        <w:rPr>
          <w:rFonts w:ascii="Times New Roman" w:eastAsia="Times New Roman" w:hAnsi="Times New Roman"/>
          <w:b/>
          <w:sz w:val="28"/>
          <w:szCs w:val="28"/>
          <w:lang w:eastAsia="ru-RU"/>
        </w:rPr>
        <w:tab/>
      </w:r>
      <w:r w:rsidR="00663271" w:rsidRPr="007237F3">
        <w:rPr>
          <w:rFonts w:ascii="Times New Roman" w:eastAsia="Times New Roman" w:hAnsi="Times New Roman"/>
          <w:b/>
          <w:sz w:val="28"/>
          <w:szCs w:val="28"/>
          <w:lang w:eastAsia="ru-RU"/>
        </w:rPr>
        <w:tab/>
      </w:r>
      <w:r w:rsidR="00663271" w:rsidRPr="007237F3">
        <w:rPr>
          <w:rFonts w:ascii="Times New Roman" w:eastAsia="Times New Roman" w:hAnsi="Times New Roman"/>
          <w:b/>
          <w:sz w:val="28"/>
          <w:szCs w:val="28"/>
          <w:lang w:eastAsia="ru-RU"/>
        </w:rPr>
        <w:tab/>
      </w:r>
      <w:r w:rsidR="00663271" w:rsidRPr="007237F3">
        <w:rPr>
          <w:rFonts w:ascii="Times New Roman" w:eastAsia="Times New Roman" w:hAnsi="Times New Roman"/>
          <w:b/>
          <w:sz w:val="28"/>
          <w:szCs w:val="28"/>
          <w:lang w:eastAsia="ru-RU"/>
        </w:rPr>
        <w:tab/>
      </w:r>
      <w:r w:rsidR="00663271" w:rsidRPr="007237F3">
        <w:rPr>
          <w:rFonts w:ascii="Times New Roman" w:eastAsia="Times New Roman" w:hAnsi="Times New Roman"/>
          <w:b/>
          <w:sz w:val="28"/>
          <w:szCs w:val="28"/>
          <w:lang w:eastAsia="ru-RU"/>
        </w:rPr>
        <w:tab/>
        <w:t xml:space="preserve">          </w:t>
      </w:r>
      <w:proofErr w:type="spellStart"/>
      <w:r w:rsidR="00663271" w:rsidRPr="007237F3">
        <w:rPr>
          <w:rFonts w:ascii="Times New Roman" w:eastAsia="Times New Roman" w:hAnsi="Times New Roman"/>
          <w:b/>
          <w:sz w:val="28"/>
          <w:szCs w:val="28"/>
          <w:lang w:eastAsia="ru-RU"/>
        </w:rPr>
        <w:t>Н.А.Симонова</w:t>
      </w:r>
      <w:proofErr w:type="spellEnd"/>
    </w:p>
    <w:p w:rsidR="00E44845" w:rsidRPr="003A17D6" w:rsidRDefault="00E44845" w:rsidP="00A80AE0">
      <w:pPr>
        <w:spacing w:line="240" w:lineRule="auto"/>
        <w:rPr>
          <w:rFonts w:ascii="Times New Roman" w:hAnsi="Times New Roman"/>
          <w:sz w:val="20"/>
          <w:szCs w:val="20"/>
        </w:rPr>
      </w:pPr>
    </w:p>
    <w:p w:rsidR="00FC0129" w:rsidRDefault="00FC0129" w:rsidP="00663271">
      <w:pPr>
        <w:spacing w:after="0" w:line="240" w:lineRule="auto"/>
        <w:ind w:left="5103"/>
        <w:rPr>
          <w:rFonts w:ascii="Times New Roman" w:eastAsia="Times New Roman" w:hAnsi="Times New Roman"/>
          <w:lang w:eastAsia="ru-RU"/>
        </w:rPr>
      </w:pPr>
    </w:p>
    <w:p w:rsidR="00A80AE0" w:rsidRDefault="00A80AE0" w:rsidP="00663271">
      <w:pPr>
        <w:spacing w:after="0" w:line="240" w:lineRule="auto"/>
        <w:ind w:left="5103"/>
        <w:rPr>
          <w:rFonts w:ascii="Times New Roman" w:eastAsia="Times New Roman" w:hAnsi="Times New Roman"/>
          <w:lang w:eastAsia="ru-RU"/>
        </w:rPr>
      </w:pPr>
    </w:p>
    <w:p w:rsidR="00495919" w:rsidRDefault="00495919" w:rsidP="00663271">
      <w:pPr>
        <w:spacing w:after="0" w:line="240" w:lineRule="auto"/>
        <w:ind w:left="5103"/>
        <w:rPr>
          <w:rFonts w:ascii="Times New Roman" w:eastAsia="Times New Roman" w:hAnsi="Times New Roman"/>
          <w:lang w:eastAsia="ru-RU"/>
        </w:rPr>
      </w:pPr>
    </w:p>
    <w:p w:rsidR="00495919" w:rsidRDefault="00495919" w:rsidP="00663271">
      <w:pPr>
        <w:spacing w:after="0" w:line="240" w:lineRule="auto"/>
        <w:ind w:left="5103"/>
        <w:rPr>
          <w:rFonts w:ascii="Times New Roman" w:eastAsia="Times New Roman" w:hAnsi="Times New Roman"/>
          <w:lang w:eastAsia="ru-RU"/>
        </w:rPr>
      </w:pPr>
    </w:p>
    <w:p w:rsidR="00FC0129" w:rsidRDefault="00FC0129" w:rsidP="00663271">
      <w:pPr>
        <w:spacing w:after="0" w:line="240" w:lineRule="auto"/>
        <w:ind w:left="5103"/>
        <w:rPr>
          <w:rFonts w:ascii="Times New Roman" w:eastAsia="Times New Roman" w:hAnsi="Times New Roman"/>
          <w:lang w:eastAsia="ru-RU"/>
        </w:rPr>
      </w:pPr>
    </w:p>
    <w:p w:rsidR="00663271" w:rsidRPr="00EF71BA" w:rsidRDefault="00663271" w:rsidP="00663271">
      <w:pPr>
        <w:spacing w:after="0" w:line="240" w:lineRule="auto"/>
        <w:ind w:left="5103"/>
        <w:rPr>
          <w:rFonts w:ascii="Times New Roman" w:eastAsia="Times New Roman" w:hAnsi="Times New Roman"/>
          <w:lang w:eastAsia="ru-RU"/>
        </w:rPr>
      </w:pPr>
      <w:r w:rsidRPr="00EF71BA">
        <w:rPr>
          <w:rFonts w:ascii="Times New Roman" w:eastAsia="Times New Roman" w:hAnsi="Times New Roman"/>
          <w:lang w:eastAsia="ru-RU"/>
        </w:rPr>
        <w:lastRenderedPageBreak/>
        <w:t>Приложение 1</w:t>
      </w:r>
    </w:p>
    <w:p w:rsidR="00663271" w:rsidRPr="00EF71BA" w:rsidRDefault="00663271" w:rsidP="00663271">
      <w:pPr>
        <w:spacing w:after="0" w:line="240" w:lineRule="auto"/>
        <w:rPr>
          <w:rFonts w:ascii="Times New Roman" w:eastAsia="Times New Roman" w:hAnsi="Times New Roman"/>
          <w:lang w:eastAsia="ru-RU"/>
        </w:rPr>
      </w:pPr>
      <w:r w:rsidRPr="00EF71BA">
        <w:rPr>
          <w:rFonts w:ascii="Times New Roman" w:eastAsia="Times New Roman" w:hAnsi="Times New Roman"/>
          <w:lang w:eastAsia="ru-RU"/>
        </w:rPr>
        <w:t xml:space="preserve">                                                                                             к распоряжению администрации</w:t>
      </w:r>
    </w:p>
    <w:p w:rsidR="00663271" w:rsidRPr="00EF71BA" w:rsidRDefault="00663271" w:rsidP="00663271">
      <w:pPr>
        <w:spacing w:after="0" w:line="240" w:lineRule="auto"/>
        <w:rPr>
          <w:rFonts w:ascii="Times New Roman" w:eastAsia="Times New Roman" w:hAnsi="Times New Roman"/>
          <w:i/>
          <w:lang w:eastAsia="ru-RU"/>
        </w:rPr>
      </w:pPr>
      <w:r w:rsidRPr="00EF71BA">
        <w:rPr>
          <w:rFonts w:ascii="Times New Roman" w:eastAsia="Times New Roman" w:hAnsi="Times New Roman"/>
          <w:lang w:eastAsia="ru-RU"/>
        </w:rPr>
        <w:t xml:space="preserve">                                                                                             муниципального округа Лосиноостровский</w:t>
      </w:r>
    </w:p>
    <w:p w:rsidR="00663271" w:rsidRPr="00EF71BA" w:rsidRDefault="00663271" w:rsidP="00663271">
      <w:pPr>
        <w:spacing w:after="0" w:line="240" w:lineRule="auto"/>
        <w:rPr>
          <w:rFonts w:ascii="Times New Roman" w:eastAsia="Times New Roman" w:hAnsi="Times New Roman"/>
          <w:lang w:eastAsia="ru-RU"/>
        </w:rPr>
      </w:pPr>
      <w:r w:rsidRPr="00EF71BA">
        <w:rPr>
          <w:rFonts w:ascii="Times New Roman" w:eastAsia="Times New Roman" w:hAnsi="Times New Roman"/>
          <w:lang w:eastAsia="ru-RU"/>
        </w:rPr>
        <w:t xml:space="preserve">                                                                                             от </w:t>
      </w:r>
      <w:r w:rsidR="00B44A8D">
        <w:rPr>
          <w:rFonts w:ascii="Times New Roman" w:eastAsia="Times New Roman" w:hAnsi="Times New Roman"/>
          <w:lang w:eastAsia="ru-RU"/>
        </w:rPr>
        <w:t>___________</w:t>
      </w:r>
      <w:r w:rsidR="0083054E">
        <w:rPr>
          <w:rFonts w:ascii="Times New Roman" w:eastAsia="Times New Roman" w:hAnsi="Times New Roman"/>
          <w:lang w:eastAsia="ru-RU"/>
        </w:rPr>
        <w:t xml:space="preserve"> года № </w:t>
      </w:r>
      <w:r w:rsidR="00B44A8D">
        <w:rPr>
          <w:rFonts w:ascii="Times New Roman" w:eastAsia="Times New Roman" w:hAnsi="Times New Roman"/>
          <w:lang w:eastAsia="ru-RU"/>
        </w:rPr>
        <w:t>______________</w:t>
      </w:r>
    </w:p>
    <w:p w:rsidR="00663271" w:rsidRPr="00EF71BA" w:rsidRDefault="00663271" w:rsidP="00663271">
      <w:pPr>
        <w:spacing w:after="0" w:line="223" w:lineRule="auto"/>
        <w:jc w:val="center"/>
        <w:rPr>
          <w:rFonts w:ascii="Times New Roman" w:hAnsi="Times New Roman"/>
          <w:b/>
          <w:sz w:val="28"/>
          <w:szCs w:val="28"/>
          <w:lang w:eastAsia="ru-RU"/>
        </w:rPr>
      </w:pPr>
    </w:p>
    <w:p w:rsidR="00663271" w:rsidRDefault="00663271" w:rsidP="00663271">
      <w:pPr>
        <w:spacing w:after="0" w:line="223" w:lineRule="auto"/>
        <w:jc w:val="center"/>
        <w:rPr>
          <w:rFonts w:ascii="Times New Roman" w:hAnsi="Times New Roman"/>
          <w:b/>
          <w:sz w:val="28"/>
          <w:szCs w:val="28"/>
          <w:lang w:eastAsia="ru-RU"/>
        </w:rPr>
      </w:pPr>
    </w:p>
    <w:p w:rsidR="002E0B3C" w:rsidRPr="00EF71BA" w:rsidRDefault="002E0B3C" w:rsidP="00663271">
      <w:pPr>
        <w:spacing w:after="0" w:line="223" w:lineRule="auto"/>
        <w:jc w:val="center"/>
        <w:rPr>
          <w:rFonts w:ascii="Times New Roman" w:hAnsi="Times New Roman"/>
          <w:b/>
          <w:sz w:val="28"/>
          <w:szCs w:val="28"/>
          <w:lang w:eastAsia="ru-RU"/>
        </w:rPr>
      </w:pPr>
    </w:p>
    <w:p w:rsidR="00501C0F" w:rsidRPr="00501C0F" w:rsidRDefault="00501C0F" w:rsidP="005C6D27">
      <w:pPr>
        <w:spacing w:after="0" w:line="240" w:lineRule="auto"/>
        <w:jc w:val="center"/>
        <w:rPr>
          <w:rFonts w:ascii="Times New Roman" w:hAnsi="Times New Roman"/>
          <w:b/>
          <w:sz w:val="28"/>
          <w:szCs w:val="28"/>
        </w:rPr>
      </w:pPr>
      <w:r w:rsidRPr="00501C0F">
        <w:rPr>
          <w:rFonts w:ascii="Times New Roman" w:hAnsi="Times New Roman"/>
          <w:b/>
          <w:sz w:val="28"/>
          <w:szCs w:val="28"/>
        </w:rPr>
        <w:t>ПОРЯДОК</w:t>
      </w:r>
    </w:p>
    <w:p w:rsidR="00501C0F" w:rsidRDefault="00501C0F" w:rsidP="005C6D27">
      <w:pPr>
        <w:spacing w:line="240" w:lineRule="auto"/>
        <w:jc w:val="center"/>
        <w:rPr>
          <w:rFonts w:ascii="Times New Roman" w:eastAsia="Times New Roman" w:hAnsi="Times New Roman"/>
          <w:b/>
          <w:sz w:val="28"/>
          <w:szCs w:val="28"/>
        </w:rPr>
      </w:pPr>
      <w:r w:rsidRPr="00501C0F">
        <w:rPr>
          <w:rFonts w:ascii="Times New Roman" w:hAnsi="Times New Roman"/>
          <w:b/>
          <w:sz w:val="28"/>
          <w:szCs w:val="28"/>
        </w:rPr>
        <w:t xml:space="preserve">работы </w:t>
      </w:r>
      <w:r w:rsidRPr="00501C0F">
        <w:rPr>
          <w:rFonts w:ascii="Times New Roman" w:eastAsia="Times New Roman" w:hAnsi="Times New Roman"/>
          <w:b/>
          <w:sz w:val="28"/>
          <w:szCs w:val="28"/>
        </w:rPr>
        <w:t xml:space="preserve">Единая комиссия по осуществлению закупок товаров, работ, услуг </w:t>
      </w:r>
      <w:proofErr w:type="gramStart"/>
      <w:r w:rsidRPr="00501C0F">
        <w:rPr>
          <w:rFonts w:ascii="Times New Roman" w:eastAsia="Times New Roman" w:hAnsi="Times New Roman"/>
          <w:b/>
          <w:sz w:val="28"/>
          <w:szCs w:val="28"/>
        </w:rPr>
        <w:t>для</w:t>
      </w:r>
      <w:proofErr w:type="gramEnd"/>
      <w:r w:rsidRPr="00501C0F">
        <w:rPr>
          <w:rFonts w:ascii="Times New Roman" w:eastAsia="Times New Roman" w:hAnsi="Times New Roman"/>
          <w:b/>
          <w:sz w:val="28"/>
          <w:szCs w:val="28"/>
        </w:rPr>
        <w:t xml:space="preserve"> </w:t>
      </w:r>
      <w:proofErr w:type="gramStart"/>
      <w:r w:rsidRPr="00501C0F">
        <w:rPr>
          <w:rFonts w:ascii="Times New Roman" w:eastAsia="Times New Roman" w:hAnsi="Times New Roman"/>
          <w:b/>
          <w:sz w:val="28"/>
          <w:szCs w:val="28"/>
        </w:rPr>
        <w:t>обеспечению</w:t>
      </w:r>
      <w:proofErr w:type="gramEnd"/>
      <w:r w:rsidRPr="00501C0F">
        <w:rPr>
          <w:rFonts w:ascii="Times New Roman" w:eastAsia="Times New Roman" w:hAnsi="Times New Roman"/>
          <w:b/>
          <w:sz w:val="28"/>
          <w:szCs w:val="28"/>
        </w:rPr>
        <w:t xml:space="preserve"> нужд муниципального округа Лосиноостровский</w:t>
      </w:r>
    </w:p>
    <w:p w:rsidR="00501C0F" w:rsidRPr="00373A92" w:rsidRDefault="00501C0F" w:rsidP="00373A92">
      <w:pPr>
        <w:pStyle w:val="ConsPlusNormal"/>
        <w:spacing w:after="240"/>
        <w:ind w:firstLine="0"/>
        <w:jc w:val="center"/>
        <w:outlineLvl w:val="1"/>
        <w:rPr>
          <w:rFonts w:ascii="Times New Roman" w:hAnsi="Times New Roman" w:cs="Times New Roman"/>
          <w:b/>
          <w:sz w:val="24"/>
          <w:szCs w:val="24"/>
        </w:rPr>
      </w:pPr>
      <w:r w:rsidRPr="00373A92">
        <w:rPr>
          <w:rFonts w:ascii="Times New Roman" w:hAnsi="Times New Roman" w:cs="Times New Roman"/>
          <w:b/>
          <w:sz w:val="24"/>
          <w:szCs w:val="24"/>
        </w:rPr>
        <w:t>1. Общие положения.</w:t>
      </w:r>
    </w:p>
    <w:p w:rsidR="00501C0F" w:rsidRPr="00373A92" w:rsidRDefault="00501C0F" w:rsidP="00373A92">
      <w:pPr>
        <w:spacing w:after="0" w:line="240" w:lineRule="auto"/>
        <w:ind w:firstLine="567"/>
        <w:jc w:val="both"/>
        <w:rPr>
          <w:rFonts w:ascii="Times New Roman" w:hAnsi="Times New Roman"/>
          <w:sz w:val="24"/>
          <w:szCs w:val="24"/>
        </w:rPr>
      </w:pPr>
      <w:r w:rsidRPr="00373A92">
        <w:rPr>
          <w:rFonts w:ascii="Times New Roman" w:hAnsi="Times New Roman"/>
          <w:sz w:val="24"/>
          <w:szCs w:val="24"/>
        </w:rPr>
        <w:t>1.1. Настоящий Порядок работы Единой комиссии по осуществлению закупок товаров, работ, услуг для обеспечения нужд муниципального округа Лосиноостровский (далее – Порядок) разработан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501C0F" w:rsidRPr="00373A92" w:rsidRDefault="00501C0F" w:rsidP="00373A92">
      <w:pPr>
        <w:pStyle w:val="ConsPlusNormal"/>
        <w:ind w:firstLine="567"/>
        <w:jc w:val="both"/>
        <w:rPr>
          <w:rFonts w:ascii="Times New Roman" w:hAnsi="Times New Roman" w:cs="Times New Roman"/>
          <w:sz w:val="24"/>
          <w:szCs w:val="24"/>
        </w:rPr>
      </w:pPr>
      <w:r w:rsidRPr="00373A92">
        <w:rPr>
          <w:rFonts w:ascii="Times New Roman" w:hAnsi="Times New Roman" w:cs="Times New Roman"/>
          <w:sz w:val="24"/>
          <w:szCs w:val="24"/>
        </w:rPr>
        <w:t>1.2. Настоящий Порядок определяет понятие, цели создания, требования к составу, функции, полномочия и регламент работы Единой комиссии по осуществлению закупок товаров, работ, услуг для обеспечения нужд муниципального округа Лосиноостровский (далее – Единая комиссия).</w:t>
      </w:r>
    </w:p>
    <w:p w:rsidR="00501C0F" w:rsidRPr="00373A92" w:rsidRDefault="00501C0F" w:rsidP="00373A92">
      <w:pPr>
        <w:pStyle w:val="ConsPlusNormal"/>
        <w:ind w:firstLine="540"/>
        <w:jc w:val="both"/>
        <w:rPr>
          <w:rFonts w:ascii="Times New Roman" w:hAnsi="Times New Roman" w:cs="Times New Roman"/>
          <w:sz w:val="24"/>
          <w:szCs w:val="24"/>
        </w:rPr>
      </w:pPr>
      <w:r w:rsidRPr="00373A92">
        <w:rPr>
          <w:rFonts w:ascii="Times New Roman" w:hAnsi="Times New Roman" w:cs="Times New Roman"/>
          <w:sz w:val="24"/>
          <w:szCs w:val="24"/>
        </w:rPr>
        <w:t xml:space="preserve">1.3. Единая комиссия создается администрацией муниципального округа </w:t>
      </w:r>
      <w:r w:rsidR="005C6D27" w:rsidRPr="00373A92">
        <w:rPr>
          <w:rFonts w:ascii="Times New Roman" w:hAnsi="Times New Roman" w:cs="Times New Roman"/>
          <w:sz w:val="24"/>
          <w:szCs w:val="24"/>
        </w:rPr>
        <w:t>Лосиноостровский</w:t>
      </w:r>
      <w:r w:rsidRPr="00373A92">
        <w:rPr>
          <w:rFonts w:ascii="Times New Roman" w:hAnsi="Times New Roman" w:cs="Times New Roman"/>
          <w:sz w:val="24"/>
          <w:szCs w:val="24"/>
        </w:rPr>
        <w:t xml:space="preserve"> (далее – Заказчик) для определения поставщиков (подрядчиков, исполнителей), за исключением осуществления закупки у единственного поставщика (подрядчика, исполнителя), путем проведения конкурсов, аукционов, запросов котировок, запросов предложений.</w:t>
      </w:r>
    </w:p>
    <w:p w:rsidR="00501C0F" w:rsidRPr="00373A92" w:rsidRDefault="00501C0F" w:rsidP="00373A92">
      <w:pPr>
        <w:spacing w:after="0" w:line="240" w:lineRule="auto"/>
        <w:ind w:firstLine="540"/>
        <w:jc w:val="both"/>
        <w:rPr>
          <w:rFonts w:ascii="Times New Roman" w:hAnsi="Times New Roman"/>
          <w:sz w:val="24"/>
          <w:szCs w:val="24"/>
        </w:rPr>
      </w:pPr>
      <w:r w:rsidRPr="00373A92">
        <w:rPr>
          <w:rFonts w:ascii="Times New Roman" w:hAnsi="Times New Roman"/>
          <w:sz w:val="24"/>
          <w:szCs w:val="24"/>
        </w:rPr>
        <w:t xml:space="preserve">1.4. Единая комиссия в своей деятельности руководствуется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основанном на </w:t>
      </w:r>
      <w:r w:rsidRPr="00373A92">
        <w:rPr>
          <w:rFonts w:ascii="Times New Roman" w:hAnsi="Times New Roman"/>
          <w:color w:val="000000"/>
          <w:sz w:val="24"/>
          <w:szCs w:val="24"/>
        </w:rPr>
        <w:t xml:space="preserve">положениях </w:t>
      </w:r>
      <w:hyperlink r:id="rId7" w:history="1">
        <w:r w:rsidRPr="00373A92">
          <w:rPr>
            <w:rFonts w:ascii="Times New Roman" w:hAnsi="Times New Roman"/>
            <w:color w:val="000000"/>
            <w:sz w:val="24"/>
            <w:szCs w:val="24"/>
          </w:rPr>
          <w:t>Конституции</w:t>
        </w:r>
      </w:hyperlink>
      <w:r w:rsidRPr="00373A92">
        <w:rPr>
          <w:rFonts w:ascii="Times New Roman" w:hAnsi="Times New Roman"/>
          <w:color w:val="000000"/>
          <w:sz w:val="24"/>
          <w:szCs w:val="24"/>
        </w:rPr>
        <w:t xml:space="preserve"> Российской Федерации, </w:t>
      </w:r>
      <w:hyperlink r:id="rId8" w:history="1">
        <w:r w:rsidRPr="00373A92">
          <w:rPr>
            <w:rFonts w:ascii="Times New Roman" w:hAnsi="Times New Roman"/>
            <w:color w:val="000000"/>
            <w:sz w:val="24"/>
            <w:szCs w:val="24"/>
          </w:rPr>
          <w:t>Гражданского кодекса</w:t>
        </w:r>
      </w:hyperlink>
      <w:r w:rsidRPr="00373A92">
        <w:rPr>
          <w:rFonts w:ascii="Times New Roman" w:hAnsi="Times New Roman"/>
          <w:color w:val="000000"/>
          <w:sz w:val="24"/>
          <w:szCs w:val="24"/>
        </w:rPr>
        <w:t xml:space="preserve"> Российской Федерации, </w:t>
      </w:r>
      <w:hyperlink r:id="rId9" w:history="1">
        <w:r w:rsidRPr="00373A92">
          <w:rPr>
            <w:rFonts w:ascii="Times New Roman" w:hAnsi="Times New Roman"/>
            <w:color w:val="000000"/>
            <w:sz w:val="24"/>
            <w:szCs w:val="24"/>
          </w:rPr>
          <w:t>Бюджетного кодекса</w:t>
        </w:r>
      </w:hyperlink>
      <w:r w:rsidRPr="00373A92">
        <w:rPr>
          <w:rFonts w:ascii="Times New Roman" w:hAnsi="Times New Roman"/>
          <w:color w:val="000000"/>
          <w:sz w:val="24"/>
          <w:szCs w:val="24"/>
        </w:rPr>
        <w:t xml:space="preserve"> Российской Федерации и состоящем из Федерального закона №44-ФЗ, иных федеральных законов и нормативных правовых актов города Москвы, регулирующих отношения, </w:t>
      </w:r>
      <w:r w:rsidRPr="00373A92">
        <w:rPr>
          <w:rFonts w:ascii="Times New Roman" w:hAnsi="Times New Roman"/>
          <w:sz w:val="24"/>
          <w:szCs w:val="24"/>
        </w:rPr>
        <w:t xml:space="preserve">направленные на обеспечение государственных и муниципальных нужд, а также настоящим Порядком. </w:t>
      </w:r>
    </w:p>
    <w:p w:rsidR="00501C0F" w:rsidRPr="00373A92" w:rsidRDefault="00501C0F" w:rsidP="00373A92">
      <w:pPr>
        <w:pStyle w:val="ConsPlusNormal"/>
        <w:ind w:firstLine="540"/>
        <w:jc w:val="both"/>
        <w:rPr>
          <w:rFonts w:ascii="Times New Roman" w:hAnsi="Times New Roman" w:cs="Times New Roman"/>
          <w:sz w:val="24"/>
          <w:szCs w:val="24"/>
        </w:rPr>
      </w:pPr>
      <w:r w:rsidRPr="00373A92">
        <w:rPr>
          <w:rFonts w:ascii="Times New Roman" w:hAnsi="Times New Roman" w:cs="Times New Roman"/>
          <w:sz w:val="24"/>
          <w:szCs w:val="24"/>
        </w:rPr>
        <w:t>1.5. В процессе осуществления своих функций Единая комиссия взаимодействует с Заказчиком в соответствии с настоящим Порядком.</w:t>
      </w:r>
    </w:p>
    <w:p w:rsidR="00501C0F" w:rsidRPr="00373A92" w:rsidRDefault="00501C0F" w:rsidP="00373A92">
      <w:pPr>
        <w:spacing w:after="0" w:line="240" w:lineRule="auto"/>
        <w:ind w:firstLine="540"/>
        <w:jc w:val="both"/>
        <w:rPr>
          <w:rFonts w:ascii="Times New Roman" w:hAnsi="Times New Roman"/>
          <w:sz w:val="24"/>
          <w:szCs w:val="24"/>
        </w:rPr>
      </w:pPr>
      <w:r w:rsidRPr="00373A92">
        <w:rPr>
          <w:rFonts w:ascii="Times New Roman" w:hAnsi="Times New Roman"/>
          <w:sz w:val="24"/>
          <w:szCs w:val="24"/>
        </w:rPr>
        <w:t xml:space="preserve">1.6. Закупки товаров, работ, услуг для обеспечения муниципальных нужд муниципального округа </w:t>
      </w:r>
      <w:r w:rsidR="005C6D27" w:rsidRPr="00373A92">
        <w:rPr>
          <w:rFonts w:ascii="Times New Roman" w:hAnsi="Times New Roman"/>
          <w:sz w:val="24"/>
          <w:szCs w:val="24"/>
        </w:rPr>
        <w:t>Лосиноостровский</w:t>
      </w:r>
      <w:r w:rsidRPr="00373A92">
        <w:rPr>
          <w:rFonts w:ascii="Times New Roman" w:hAnsi="Times New Roman"/>
          <w:sz w:val="24"/>
          <w:szCs w:val="24"/>
        </w:rPr>
        <w:t xml:space="preserve"> (далее – муниципальные нужды) осуществляются Заказчиком. При этом Заказчик вправе привлечь на основе контракта юридическое лицо (далее - Специализированная организация)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или открытого аукциона,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Специализированная организация привлекается с соблюдением процедур, предусмотренных Законодательством Российской Федерации о контр</w:t>
      </w:r>
      <w:r w:rsidR="005C6D27" w:rsidRPr="00373A92">
        <w:rPr>
          <w:rFonts w:ascii="Times New Roman" w:hAnsi="Times New Roman"/>
          <w:sz w:val="24"/>
          <w:szCs w:val="24"/>
        </w:rPr>
        <w:t>актной системе в сфере закупок.</w:t>
      </w:r>
    </w:p>
    <w:p w:rsidR="00501C0F" w:rsidRPr="00373A92" w:rsidRDefault="00501C0F" w:rsidP="00373A92">
      <w:pPr>
        <w:pStyle w:val="ConsPlusNormal"/>
        <w:spacing w:before="240" w:after="240"/>
        <w:ind w:firstLine="0"/>
        <w:jc w:val="center"/>
        <w:outlineLvl w:val="1"/>
        <w:rPr>
          <w:rFonts w:ascii="Times New Roman" w:hAnsi="Times New Roman" w:cs="Times New Roman"/>
          <w:b/>
          <w:sz w:val="24"/>
          <w:szCs w:val="24"/>
        </w:rPr>
      </w:pPr>
      <w:r w:rsidRPr="00373A92">
        <w:rPr>
          <w:rFonts w:ascii="Times New Roman" w:hAnsi="Times New Roman" w:cs="Times New Roman"/>
          <w:b/>
          <w:sz w:val="24"/>
          <w:szCs w:val="24"/>
        </w:rPr>
        <w:lastRenderedPageBreak/>
        <w:t>2. Цели и задачи Единой комиссии.</w:t>
      </w:r>
    </w:p>
    <w:p w:rsidR="00501C0F" w:rsidRPr="00373A92" w:rsidRDefault="00501C0F" w:rsidP="00373A92">
      <w:pPr>
        <w:pStyle w:val="ConsPlusNormal"/>
        <w:ind w:firstLine="540"/>
        <w:jc w:val="both"/>
        <w:rPr>
          <w:rFonts w:ascii="Times New Roman" w:hAnsi="Times New Roman" w:cs="Times New Roman"/>
          <w:sz w:val="24"/>
          <w:szCs w:val="24"/>
        </w:rPr>
      </w:pPr>
      <w:r w:rsidRPr="00373A92">
        <w:rPr>
          <w:rFonts w:ascii="Times New Roman" w:hAnsi="Times New Roman" w:cs="Times New Roman"/>
          <w:sz w:val="24"/>
          <w:szCs w:val="24"/>
        </w:rPr>
        <w:t>2.1. Единая комиссия создается в целях:</w:t>
      </w:r>
    </w:p>
    <w:p w:rsidR="00501C0F" w:rsidRPr="00373A92" w:rsidRDefault="00501C0F" w:rsidP="00373A92">
      <w:pPr>
        <w:spacing w:after="0" w:line="240" w:lineRule="auto"/>
        <w:ind w:firstLine="540"/>
        <w:jc w:val="both"/>
        <w:rPr>
          <w:rFonts w:ascii="Times New Roman" w:hAnsi="Times New Roman"/>
          <w:sz w:val="24"/>
          <w:szCs w:val="24"/>
        </w:rPr>
      </w:pPr>
      <w:r w:rsidRPr="00373A92">
        <w:rPr>
          <w:rFonts w:ascii="Times New Roman" w:hAnsi="Times New Roman"/>
          <w:sz w:val="24"/>
          <w:szCs w:val="24"/>
        </w:rPr>
        <w:t xml:space="preserve">2.1.1. повышения эффективности, результативности осуществления закупок товаров, работ, услуг для обеспечения муниципальных нужд; </w:t>
      </w:r>
    </w:p>
    <w:p w:rsidR="00501C0F" w:rsidRPr="00373A92" w:rsidRDefault="00501C0F" w:rsidP="00373A92">
      <w:pPr>
        <w:spacing w:after="0" w:line="240" w:lineRule="auto"/>
        <w:ind w:firstLine="540"/>
        <w:jc w:val="both"/>
        <w:rPr>
          <w:rFonts w:ascii="Times New Roman" w:hAnsi="Times New Roman"/>
          <w:sz w:val="24"/>
          <w:szCs w:val="24"/>
        </w:rPr>
      </w:pPr>
      <w:r w:rsidRPr="00373A92">
        <w:rPr>
          <w:rFonts w:ascii="Times New Roman" w:hAnsi="Times New Roman"/>
          <w:sz w:val="24"/>
          <w:szCs w:val="24"/>
        </w:rPr>
        <w:t>2.1.2. обеспечения гласности и прозрачности осуществления закупок товаров, работ, услуг для обеспечения муниципальных нужд;</w:t>
      </w:r>
    </w:p>
    <w:p w:rsidR="00501C0F" w:rsidRPr="00373A92" w:rsidRDefault="005C6D27" w:rsidP="00373A92">
      <w:pPr>
        <w:pStyle w:val="Style3"/>
        <w:widowControl/>
        <w:spacing w:line="240" w:lineRule="auto"/>
        <w:ind w:left="0" w:right="2" w:firstLine="567"/>
        <w:rPr>
          <w:rStyle w:val="FontStyle22"/>
          <w:sz w:val="24"/>
          <w:szCs w:val="24"/>
        </w:rPr>
      </w:pPr>
      <w:r w:rsidRPr="00373A92">
        <w:t xml:space="preserve">2.1.3. </w:t>
      </w:r>
      <w:r w:rsidR="00501C0F" w:rsidRPr="00373A92">
        <w:t>соблюдения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для муниципальных нужд;</w:t>
      </w:r>
    </w:p>
    <w:p w:rsidR="00501C0F" w:rsidRPr="00373A92" w:rsidRDefault="00501C0F" w:rsidP="00373A92">
      <w:pPr>
        <w:pStyle w:val="ConsPlusNormal"/>
        <w:ind w:firstLine="540"/>
        <w:jc w:val="both"/>
        <w:rPr>
          <w:rFonts w:ascii="Times New Roman" w:hAnsi="Times New Roman" w:cs="Times New Roman"/>
          <w:sz w:val="24"/>
          <w:szCs w:val="24"/>
        </w:rPr>
      </w:pPr>
      <w:r w:rsidRPr="00373A92">
        <w:rPr>
          <w:rFonts w:ascii="Times New Roman" w:hAnsi="Times New Roman" w:cs="Times New Roman"/>
          <w:sz w:val="24"/>
          <w:szCs w:val="24"/>
        </w:rPr>
        <w:t>2.1.4. устранение возможностей для ограничения конкуренции, в частности необоснованного ограничения числа участников закупок;</w:t>
      </w:r>
    </w:p>
    <w:p w:rsidR="00501C0F" w:rsidRPr="00373A92" w:rsidRDefault="00501C0F" w:rsidP="00373A92">
      <w:pPr>
        <w:pStyle w:val="Style3"/>
        <w:widowControl/>
        <w:spacing w:line="240" w:lineRule="auto"/>
        <w:ind w:left="0" w:right="2" w:firstLine="567"/>
        <w:rPr>
          <w:rStyle w:val="FontStyle22"/>
          <w:sz w:val="24"/>
          <w:szCs w:val="24"/>
        </w:rPr>
      </w:pPr>
      <w:r w:rsidRPr="00373A92">
        <w:t xml:space="preserve">2.1.5. </w:t>
      </w:r>
      <w:r w:rsidRPr="00373A92">
        <w:rPr>
          <w:rStyle w:val="FontStyle22"/>
          <w:sz w:val="24"/>
          <w:szCs w:val="24"/>
        </w:rPr>
        <w:t>обеспечения объективности при рассмотрении, сопоставлении и оценке заявок</w:t>
      </w:r>
      <w:r w:rsidRPr="00373A92">
        <w:rPr>
          <w:rStyle w:val="FontStyle22"/>
          <w:sz w:val="24"/>
          <w:szCs w:val="24"/>
        </w:rPr>
        <w:br/>
        <w:t>на участие в определении поставщика,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501C0F" w:rsidRPr="00373A92" w:rsidRDefault="00501C0F" w:rsidP="00373A92">
      <w:pPr>
        <w:pStyle w:val="ConsPlusNormal"/>
        <w:ind w:firstLine="540"/>
        <w:jc w:val="both"/>
        <w:rPr>
          <w:rFonts w:ascii="Times New Roman" w:hAnsi="Times New Roman" w:cs="Times New Roman"/>
          <w:sz w:val="24"/>
          <w:szCs w:val="24"/>
        </w:rPr>
      </w:pPr>
      <w:r w:rsidRPr="00373A92">
        <w:rPr>
          <w:rFonts w:ascii="Times New Roman" w:hAnsi="Times New Roman" w:cs="Times New Roman"/>
          <w:sz w:val="24"/>
          <w:szCs w:val="24"/>
        </w:rPr>
        <w:t>2.1.6. предотвращения коррупции и других злоупотреблений при осуществлении закупок товаров, работ, услуг для обеспечения муниципальных нужд.</w:t>
      </w:r>
    </w:p>
    <w:p w:rsidR="00501C0F" w:rsidRPr="00373A92" w:rsidRDefault="00501C0F" w:rsidP="00373A92">
      <w:pPr>
        <w:pStyle w:val="Style3"/>
        <w:widowControl/>
        <w:spacing w:line="240" w:lineRule="auto"/>
        <w:ind w:left="0" w:right="2" w:firstLine="567"/>
        <w:rPr>
          <w:rStyle w:val="FontStyle22"/>
          <w:sz w:val="24"/>
          <w:szCs w:val="24"/>
        </w:rPr>
      </w:pPr>
      <w:r w:rsidRPr="00373A92">
        <w:rPr>
          <w:rStyle w:val="FontStyle22"/>
          <w:sz w:val="24"/>
          <w:szCs w:val="24"/>
        </w:rPr>
        <w:t>2.2. Исходя из целей деятельности Единой комиссии, определенных в пункте 2.1</w:t>
      </w:r>
      <w:r w:rsidRPr="00373A92">
        <w:rPr>
          <w:rStyle w:val="FontStyle22"/>
          <w:sz w:val="24"/>
          <w:szCs w:val="24"/>
        </w:rPr>
        <w:br/>
        <w:t xml:space="preserve">настоящего Порядка, в </w:t>
      </w:r>
      <w:r w:rsidRPr="00373A92">
        <w:rPr>
          <w:rStyle w:val="FontStyle21"/>
          <w:rFonts w:eastAsia="Calibri"/>
          <w:b w:val="0"/>
          <w:sz w:val="24"/>
          <w:szCs w:val="24"/>
        </w:rPr>
        <w:t xml:space="preserve">задачи </w:t>
      </w:r>
      <w:r w:rsidRPr="00373A92">
        <w:rPr>
          <w:rStyle w:val="FontStyle22"/>
          <w:sz w:val="24"/>
          <w:szCs w:val="24"/>
        </w:rPr>
        <w:t>Единой комиссии входит:</w:t>
      </w:r>
    </w:p>
    <w:p w:rsidR="00501C0F" w:rsidRPr="00373A92" w:rsidRDefault="00501C0F" w:rsidP="00373A92">
      <w:pPr>
        <w:pStyle w:val="Style3"/>
        <w:widowControl/>
        <w:spacing w:line="240" w:lineRule="auto"/>
        <w:ind w:left="0" w:right="2" w:firstLine="540"/>
        <w:rPr>
          <w:rStyle w:val="FontStyle22"/>
          <w:sz w:val="24"/>
          <w:szCs w:val="24"/>
        </w:rPr>
      </w:pPr>
      <w:r w:rsidRPr="00373A92">
        <w:rPr>
          <w:rStyle w:val="FontStyle22"/>
          <w:sz w:val="24"/>
          <w:szCs w:val="24"/>
        </w:rPr>
        <w:t xml:space="preserve">2.2.1. проверка соответствия заявок участников закупок </w:t>
      </w:r>
      <w:r w:rsidRPr="00373A92">
        <w:t>требованиям</w:t>
      </w:r>
      <w:r w:rsidRPr="00373A92">
        <w:rPr>
          <w:rStyle w:val="FontStyle22"/>
          <w:sz w:val="24"/>
          <w:szCs w:val="24"/>
        </w:rPr>
        <w:t xml:space="preserve"> Законодательства Российской Федерации о контрактной системе в сфере закупок и закупочной документации;</w:t>
      </w:r>
    </w:p>
    <w:p w:rsidR="00501C0F" w:rsidRPr="00373A92" w:rsidRDefault="00501C0F" w:rsidP="00373A92">
      <w:pPr>
        <w:pStyle w:val="Style3"/>
        <w:widowControl/>
        <w:spacing w:line="240" w:lineRule="auto"/>
        <w:ind w:left="0" w:right="2" w:firstLine="540"/>
        <w:rPr>
          <w:rStyle w:val="FontStyle22"/>
          <w:sz w:val="24"/>
          <w:szCs w:val="24"/>
        </w:rPr>
      </w:pPr>
      <w:r w:rsidRPr="00373A92">
        <w:rPr>
          <w:rStyle w:val="FontStyle22"/>
          <w:sz w:val="24"/>
          <w:szCs w:val="24"/>
        </w:rPr>
        <w:t xml:space="preserve">2.2.2. проверка соответствия </w:t>
      </w:r>
      <w:r w:rsidRPr="00373A92">
        <w:t>участников закупок требованиям</w:t>
      </w:r>
      <w:r w:rsidRPr="00373A92">
        <w:rPr>
          <w:rStyle w:val="FontStyle22"/>
          <w:sz w:val="24"/>
          <w:szCs w:val="24"/>
        </w:rPr>
        <w:t xml:space="preserve"> Законодательства Российской Федерации о контрактной системе в сфере закупок и закупочной документации;</w:t>
      </w:r>
    </w:p>
    <w:p w:rsidR="00501C0F" w:rsidRPr="00373A92" w:rsidRDefault="00501C0F" w:rsidP="00373A92">
      <w:pPr>
        <w:spacing w:after="0" w:line="240" w:lineRule="auto"/>
        <w:ind w:firstLine="540"/>
        <w:jc w:val="both"/>
        <w:rPr>
          <w:rFonts w:ascii="Times New Roman" w:hAnsi="Times New Roman"/>
          <w:sz w:val="24"/>
          <w:szCs w:val="24"/>
        </w:rPr>
      </w:pPr>
      <w:proofErr w:type="gramStart"/>
      <w:r w:rsidRPr="00373A92">
        <w:rPr>
          <w:rStyle w:val="FontStyle22"/>
          <w:sz w:val="24"/>
          <w:szCs w:val="24"/>
        </w:rPr>
        <w:t>2.2.3. подведение итогов к</w:t>
      </w:r>
      <w:r w:rsidRPr="00373A92">
        <w:rPr>
          <w:rFonts w:ascii="Times New Roman" w:hAnsi="Times New Roman"/>
          <w:sz w:val="24"/>
          <w:szCs w:val="24"/>
        </w:rPr>
        <w:t>онкурентных способов определения поставщика (подрядчика, исполнителя), а именно итогов конкурсов (открытых конкурсов, конкурсов с ограниченным участием, двухэтапных конкурсов, закрытых конкурсов, закрытых конкурсов с ограниченным участием, закрытых двухэтапных конкурсов), аукционов (аукционов в электронной форме, закрытых аукционов), запросов котировок, запросов предложений;</w:t>
      </w:r>
      <w:proofErr w:type="gramEnd"/>
    </w:p>
    <w:p w:rsidR="00501C0F" w:rsidRPr="00373A92" w:rsidRDefault="00501C0F" w:rsidP="00373A92">
      <w:pPr>
        <w:spacing w:after="0" w:line="240" w:lineRule="auto"/>
        <w:ind w:firstLine="540"/>
        <w:jc w:val="both"/>
        <w:rPr>
          <w:rFonts w:ascii="Times New Roman" w:hAnsi="Times New Roman"/>
          <w:sz w:val="24"/>
          <w:szCs w:val="24"/>
        </w:rPr>
      </w:pPr>
      <w:r w:rsidRPr="00373A92">
        <w:rPr>
          <w:rFonts w:ascii="Times New Roman" w:hAnsi="Times New Roman"/>
          <w:sz w:val="24"/>
          <w:szCs w:val="24"/>
        </w:rPr>
        <w:t xml:space="preserve">2.2.4. </w:t>
      </w:r>
      <w:r w:rsidRPr="00373A92">
        <w:rPr>
          <w:rStyle w:val="FontStyle22"/>
          <w:sz w:val="24"/>
          <w:szCs w:val="24"/>
        </w:rPr>
        <w:t>определение поставщика (подрядчика, исполнителя) товара (работы, услуги) для обеспечения муниципальных нужд в соответствии с Законодательством Российской Федерации о контр</w:t>
      </w:r>
      <w:r w:rsidR="005C6D27" w:rsidRPr="00373A92">
        <w:rPr>
          <w:rStyle w:val="FontStyle22"/>
          <w:sz w:val="24"/>
          <w:szCs w:val="24"/>
        </w:rPr>
        <w:t>актной системе в сфере закупок.</w:t>
      </w:r>
    </w:p>
    <w:p w:rsidR="00501C0F" w:rsidRPr="00373A92" w:rsidRDefault="00501C0F" w:rsidP="00373A92">
      <w:pPr>
        <w:pStyle w:val="ConsPlusNormal"/>
        <w:spacing w:before="240" w:after="240"/>
        <w:ind w:firstLine="0"/>
        <w:jc w:val="center"/>
        <w:outlineLvl w:val="1"/>
        <w:rPr>
          <w:rFonts w:ascii="Times New Roman" w:hAnsi="Times New Roman" w:cs="Times New Roman"/>
          <w:b/>
          <w:sz w:val="24"/>
          <w:szCs w:val="24"/>
        </w:rPr>
      </w:pPr>
      <w:r w:rsidRPr="00373A92">
        <w:rPr>
          <w:rFonts w:ascii="Times New Roman" w:hAnsi="Times New Roman" w:cs="Times New Roman"/>
          <w:b/>
          <w:sz w:val="24"/>
          <w:szCs w:val="24"/>
        </w:rPr>
        <w:t>3. Порядок формирования Единой комиссии.</w:t>
      </w:r>
    </w:p>
    <w:p w:rsidR="00501C0F" w:rsidRPr="00373A92" w:rsidRDefault="00501C0F" w:rsidP="00373A92">
      <w:pPr>
        <w:pStyle w:val="ConsPlusNormal"/>
        <w:ind w:firstLine="540"/>
        <w:jc w:val="both"/>
        <w:rPr>
          <w:rFonts w:ascii="Times New Roman" w:hAnsi="Times New Roman" w:cs="Times New Roman"/>
          <w:sz w:val="24"/>
          <w:szCs w:val="24"/>
        </w:rPr>
      </w:pPr>
      <w:r w:rsidRPr="00373A92">
        <w:rPr>
          <w:rFonts w:ascii="Times New Roman" w:hAnsi="Times New Roman" w:cs="Times New Roman"/>
          <w:sz w:val="24"/>
          <w:szCs w:val="24"/>
        </w:rPr>
        <w:t>3.1. Единая комиссия является коллегиальным органом Заказчика.</w:t>
      </w:r>
    </w:p>
    <w:p w:rsidR="00501C0F" w:rsidRPr="00373A92" w:rsidRDefault="00501C0F" w:rsidP="00373A92">
      <w:pPr>
        <w:pStyle w:val="ConsPlusNormal"/>
        <w:ind w:firstLine="540"/>
        <w:jc w:val="both"/>
        <w:rPr>
          <w:rFonts w:ascii="Times New Roman" w:hAnsi="Times New Roman" w:cs="Times New Roman"/>
          <w:sz w:val="24"/>
          <w:szCs w:val="24"/>
        </w:rPr>
      </w:pPr>
      <w:r w:rsidRPr="00373A92">
        <w:rPr>
          <w:rFonts w:ascii="Times New Roman" w:hAnsi="Times New Roman" w:cs="Times New Roman"/>
          <w:sz w:val="24"/>
          <w:szCs w:val="24"/>
        </w:rPr>
        <w:t xml:space="preserve">3.2. Персональный состав Единой комиссии, в том числе Председатель Единой комиссии (далее - Председатель), </w:t>
      </w:r>
      <w:r w:rsidRPr="00373A92">
        <w:rPr>
          <w:rStyle w:val="FontStyle22"/>
          <w:sz w:val="24"/>
          <w:szCs w:val="24"/>
        </w:rPr>
        <w:t>утверждается Заказчиком до начала проведения закупки</w:t>
      </w:r>
      <w:r w:rsidRPr="00373A92">
        <w:rPr>
          <w:rFonts w:ascii="Times New Roman" w:hAnsi="Times New Roman" w:cs="Times New Roman"/>
          <w:sz w:val="24"/>
          <w:szCs w:val="24"/>
        </w:rPr>
        <w:t>.</w:t>
      </w:r>
    </w:p>
    <w:p w:rsidR="005C6D27" w:rsidRPr="00373A92" w:rsidRDefault="00501C0F" w:rsidP="00373A92">
      <w:pPr>
        <w:pStyle w:val="ConsPlusNormal"/>
        <w:ind w:firstLine="540"/>
        <w:jc w:val="both"/>
        <w:rPr>
          <w:rFonts w:ascii="Times New Roman" w:hAnsi="Times New Roman" w:cs="Times New Roman"/>
          <w:sz w:val="24"/>
          <w:szCs w:val="24"/>
        </w:rPr>
      </w:pPr>
      <w:r w:rsidRPr="00373A92">
        <w:rPr>
          <w:rFonts w:ascii="Times New Roman" w:hAnsi="Times New Roman" w:cs="Times New Roman"/>
          <w:sz w:val="24"/>
          <w:szCs w:val="24"/>
        </w:rPr>
        <w:t>3.3. Единая комиссия состоит из Председателя и других членов Единой комиссии. В состав Единой комиссии входит не менее пяти человек - членов Единой комиссии. Председатель является членом Единой комиссии. По решению Заказчика в составе Единой комиссии может быть также утверждена должность Заместителя председателя Единой комиссии и секретаря Единой комиссии. Если должность секретаря Единой комиссии не предусматривается, то функции секретаря Единой комиссии в соответствии с настоящим Порядком выполняет любой член Единой комиссии, уполномоченный на выполнение таких функций Председателем.</w:t>
      </w:r>
    </w:p>
    <w:p w:rsidR="00501C0F" w:rsidRPr="00373A92" w:rsidRDefault="00501C0F" w:rsidP="00373A92">
      <w:pPr>
        <w:pStyle w:val="ConsPlusNormal"/>
        <w:ind w:firstLine="540"/>
        <w:jc w:val="both"/>
        <w:rPr>
          <w:rFonts w:ascii="Times New Roman" w:hAnsi="Times New Roman" w:cs="Times New Roman"/>
          <w:sz w:val="24"/>
          <w:szCs w:val="24"/>
        </w:rPr>
      </w:pPr>
      <w:r w:rsidRPr="00373A92">
        <w:rPr>
          <w:rFonts w:ascii="Times New Roman" w:hAnsi="Times New Roman" w:cs="Times New Roman"/>
          <w:sz w:val="24"/>
          <w:szCs w:val="24"/>
        </w:rPr>
        <w:t xml:space="preserve">3.4.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501C0F" w:rsidRPr="00373A92" w:rsidRDefault="00501C0F" w:rsidP="00373A92">
      <w:pPr>
        <w:spacing w:after="0" w:line="240" w:lineRule="auto"/>
        <w:ind w:firstLine="540"/>
        <w:jc w:val="both"/>
        <w:rPr>
          <w:rFonts w:ascii="Times New Roman" w:hAnsi="Times New Roman"/>
          <w:sz w:val="24"/>
          <w:szCs w:val="24"/>
        </w:rPr>
      </w:pPr>
      <w:r w:rsidRPr="00373A92">
        <w:rPr>
          <w:rFonts w:ascii="Times New Roman" w:hAnsi="Times New Roman"/>
          <w:sz w:val="24"/>
          <w:szCs w:val="24"/>
        </w:rPr>
        <w:t xml:space="preserve">3.5.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w:t>
      </w:r>
      <w:r w:rsidRPr="00373A92">
        <w:rPr>
          <w:rFonts w:ascii="Times New Roman" w:hAnsi="Times New Roman"/>
          <w:sz w:val="24"/>
          <w:szCs w:val="24"/>
        </w:rPr>
        <w:lastRenderedPageBreak/>
        <w:t>Единой комиссии дополнительно включаются лица творческих профессий в соответствующей области литературы или искусства, число которых составляет не менее чем пятьдесят процентов общего числа членов Единой комиссии.</w:t>
      </w:r>
    </w:p>
    <w:p w:rsidR="00501C0F" w:rsidRPr="00373A92" w:rsidRDefault="00501C0F" w:rsidP="00373A92">
      <w:pPr>
        <w:spacing w:after="0" w:line="240" w:lineRule="auto"/>
        <w:ind w:firstLine="540"/>
        <w:jc w:val="both"/>
        <w:rPr>
          <w:rFonts w:ascii="Times New Roman" w:hAnsi="Times New Roman"/>
          <w:sz w:val="24"/>
          <w:szCs w:val="24"/>
        </w:rPr>
      </w:pPr>
      <w:r w:rsidRPr="00373A92">
        <w:rPr>
          <w:rFonts w:ascii="Times New Roman" w:hAnsi="Times New Roman"/>
          <w:sz w:val="24"/>
          <w:szCs w:val="24"/>
        </w:rPr>
        <w:t>3.6. Членами Единой комиссии не могут быть:</w:t>
      </w:r>
    </w:p>
    <w:p w:rsidR="00501C0F" w:rsidRPr="00373A92" w:rsidRDefault="00501C0F" w:rsidP="00373A92">
      <w:pPr>
        <w:spacing w:after="0" w:line="240" w:lineRule="auto"/>
        <w:ind w:firstLine="540"/>
        <w:jc w:val="both"/>
        <w:rPr>
          <w:rFonts w:ascii="Times New Roman" w:hAnsi="Times New Roman"/>
          <w:sz w:val="24"/>
          <w:szCs w:val="24"/>
        </w:rPr>
      </w:pPr>
      <w:r w:rsidRPr="00373A92">
        <w:rPr>
          <w:rFonts w:ascii="Times New Roman" w:hAnsi="Times New Roman"/>
          <w:sz w:val="24"/>
          <w:szCs w:val="24"/>
        </w:rPr>
        <w:t xml:space="preserve">3.6.1.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373A92">
        <w:rPr>
          <w:rFonts w:ascii="Times New Roman" w:hAnsi="Times New Roman"/>
          <w:sz w:val="24"/>
          <w:szCs w:val="24"/>
        </w:rPr>
        <w:t>предквалификационного</w:t>
      </w:r>
      <w:proofErr w:type="spellEnd"/>
      <w:r w:rsidRPr="00373A92">
        <w:rPr>
          <w:rFonts w:ascii="Times New Roman" w:hAnsi="Times New Roman"/>
          <w:sz w:val="24"/>
          <w:szCs w:val="24"/>
        </w:rPr>
        <w:t xml:space="preserve"> отбора, оценки соответствия участников конкурса дополнительным требованиям;</w:t>
      </w:r>
    </w:p>
    <w:p w:rsidR="00501C0F" w:rsidRPr="00373A92" w:rsidRDefault="00501C0F" w:rsidP="00373A92">
      <w:pPr>
        <w:spacing w:after="0" w:line="240" w:lineRule="auto"/>
        <w:ind w:firstLine="540"/>
        <w:jc w:val="both"/>
        <w:rPr>
          <w:rFonts w:ascii="Times New Roman" w:hAnsi="Times New Roman"/>
          <w:sz w:val="24"/>
          <w:szCs w:val="24"/>
        </w:rPr>
      </w:pPr>
      <w:r w:rsidRPr="00373A92">
        <w:rPr>
          <w:rFonts w:ascii="Times New Roman" w:hAnsi="Times New Roman"/>
          <w:sz w:val="24"/>
          <w:szCs w:val="24"/>
        </w:rPr>
        <w:t>3.6.2.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501C0F" w:rsidRPr="00373A92" w:rsidRDefault="00501C0F" w:rsidP="00373A92">
      <w:pPr>
        <w:spacing w:after="0" w:line="240" w:lineRule="auto"/>
        <w:ind w:firstLine="540"/>
        <w:jc w:val="both"/>
        <w:rPr>
          <w:rFonts w:ascii="Times New Roman" w:hAnsi="Times New Roman"/>
          <w:sz w:val="24"/>
          <w:szCs w:val="24"/>
        </w:rPr>
      </w:pPr>
      <w:r w:rsidRPr="00373A92">
        <w:rPr>
          <w:rFonts w:ascii="Times New Roman" w:hAnsi="Times New Roman"/>
          <w:sz w:val="24"/>
          <w:szCs w:val="24"/>
        </w:rPr>
        <w:t>3.6.3.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501C0F" w:rsidRPr="00373A92" w:rsidRDefault="00501C0F" w:rsidP="00373A92">
      <w:pPr>
        <w:spacing w:after="0" w:line="240" w:lineRule="auto"/>
        <w:ind w:firstLine="540"/>
        <w:jc w:val="both"/>
        <w:rPr>
          <w:rFonts w:ascii="Times New Roman" w:hAnsi="Times New Roman"/>
          <w:sz w:val="24"/>
          <w:szCs w:val="24"/>
        </w:rPr>
      </w:pPr>
      <w:r w:rsidRPr="00373A92">
        <w:rPr>
          <w:rFonts w:ascii="Times New Roman" w:hAnsi="Times New Roman"/>
          <w:sz w:val="24"/>
          <w:szCs w:val="24"/>
        </w:rPr>
        <w:t xml:space="preserve">3.6.4.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73A92">
        <w:rPr>
          <w:rFonts w:ascii="Times New Roman" w:hAnsi="Times New Roman"/>
          <w:sz w:val="24"/>
          <w:szCs w:val="24"/>
        </w:rPr>
        <w:t>неполнородными</w:t>
      </w:r>
      <w:proofErr w:type="spellEnd"/>
      <w:r w:rsidRPr="00373A92">
        <w:rPr>
          <w:rFonts w:ascii="Times New Roman" w:hAnsi="Times New Roman"/>
          <w:sz w:val="24"/>
          <w:szCs w:val="24"/>
        </w:rPr>
        <w:t xml:space="preserve"> (имеющими </w:t>
      </w:r>
      <w:proofErr w:type="gramStart"/>
      <w:r w:rsidRPr="00373A92">
        <w:rPr>
          <w:rFonts w:ascii="Times New Roman" w:hAnsi="Times New Roman"/>
          <w:sz w:val="24"/>
          <w:szCs w:val="24"/>
        </w:rPr>
        <w:t>общих</w:t>
      </w:r>
      <w:proofErr w:type="gramEnd"/>
      <w:r w:rsidRPr="00373A92">
        <w:rPr>
          <w:rFonts w:ascii="Times New Roman" w:hAnsi="Times New Roman"/>
          <w:sz w:val="24"/>
          <w:szCs w:val="24"/>
        </w:rPr>
        <w:t xml:space="preserve"> отца или мать) братьями и сестрами), усыновителями руководителя или усыновленными руководителем участника закупки;</w:t>
      </w:r>
    </w:p>
    <w:p w:rsidR="00501C0F" w:rsidRPr="00373A92" w:rsidRDefault="00501C0F" w:rsidP="00373A92">
      <w:pPr>
        <w:spacing w:after="0" w:line="240" w:lineRule="auto"/>
        <w:ind w:firstLine="540"/>
        <w:jc w:val="both"/>
        <w:rPr>
          <w:rFonts w:ascii="Times New Roman" w:hAnsi="Times New Roman"/>
          <w:sz w:val="24"/>
          <w:szCs w:val="24"/>
        </w:rPr>
      </w:pPr>
      <w:r w:rsidRPr="00373A92">
        <w:rPr>
          <w:rFonts w:ascii="Times New Roman" w:hAnsi="Times New Roman"/>
          <w:sz w:val="24"/>
          <w:szCs w:val="24"/>
        </w:rPr>
        <w:t xml:space="preserve">3.6.5. непосредственно осуществляющие контроль в сфере закупок должностные лица контрольного органа в сфере закупок. </w:t>
      </w:r>
    </w:p>
    <w:p w:rsidR="00501C0F" w:rsidRPr="00373A92" w:rsidRDefault="00501C0F" w:rsidP="00373A92">
      <w:pPr>
        <w:spacing w:after="0" w:line="240" w:lineRule="auto"/>
        <w:ind w:firstLine="540"/>
        <w:jc w:val="both"/>
        <w:rPr>
          <w:rFonts w:ascii="Times New Roman" w:hAnsi="Times New Roman"/>
          <w:sz w:val="24"/>
          <w:szCs w:val="24"/>
        </w:rPr>
      </w:pPr>
      <w:r w:rsidRPr="00373A92">
        <w:rPr>
          <w:rFonts w:ascii="Times New Roman" w:hAnsi="Times New Roman"/>
          <w:sz w:val="24"/>
          <w:szCs w:val="24"/>
        </w:rPr>
        <w:t>3.7. В случае выявления в составе Единой комиссии лиц, указанных в п.3.6 настоящего Порядка, Заказчик, принявший решение о создании Единой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01C0F" w:rsidRPr="00373A92" w:rsidRDefault="00501C0F" w:rsidP="00373A92">
      <w:pPr>
        <w:pStyle w:val="ConsPlusNormal"/>
        <w:ind w:firstLine="540"/>
        <w:jc w:val="both"/>
        <w:rPr>
          <w:rFonts w:ascii="Times New Roman" w:hAnsi="Times New Roman" w:cs="Times New Roman"/>
          <w:sz w:val="24"/>
          <w:szCs w:val="24"/>
        </w:rPr>
      </w:pPr>
      <w:r w:rsidRPr="00373A92">
        <w:rPr>
          <w:rFonts w:ascii="Times New Roman" w:hAnsi="Times New Roman" w:cs="Times New Roman"/>
          <w:sz w:val="24"/>
          <w:szCs w:val="24"/>
        </w:rPr>
        <w:t>3.8. Изменение состава Единой комиссии, замена члена Единой комиссии осуществляется только по решению Заказчика, принявшего решение о создании Единой комиссии.</w:t>
      </w:r>
      <w:bookmarkStart w:id="1" w:name="sub_398"/>
    </w:p>
    <w:p w:rsidR="00501C0F" w:rsidRPr="00373A92" w:rsidRDefault="00501C0F" w:rsidP="00373A92">
      <w:pPr>
        <w:pStyle w:val="ConsPlusNormal"/>
        <w:ind w:firstLine="540"/>
        <w:jc w:val="both"/>
        <w:rPr>
          <w:rFonts w:ascii="Times New Roman" w:hAnsi="Times New Roman" w:cs="Times New Roman"/>
          <w:sz w:val="24"/>
          <w:szCs w:val="24"/>
        </w:rPr>
      </w:pPr>
      <w:r w:rsidRPr="00373A92">
        <w:rPr>
          <w:rFonts w:ascii="Times New Roman" w:hAnsi="Times New Roman" w:cs="Times New Roman"/>
          <w:sz w:val="24"/>
          <w:szCs w:val="24"/>
        </w:rPr>
        <w:t>3.9. Единая комиссия правомочна осуществлять свои функции, если на заседании Единой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о месте, дате и времени проведения заседания Единой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bookmarkEnd w:id="1"/>
    <w:p w:rsidR="005C6D27" w:rsidRPr="00373A92" w:rsidRDefault="00501C0F" w:rsidP="00373A92">
      <w:pPr>
        <w:spacing w:after="0" w:line="240" w:lineRule="auto"/>
        <w:ind w:firstLine="540"/>
        <w:jc w:val="both"/>
        <w:rPr>
          <w:rFonts w:ascii="Times New Roman" w:hAnsi="Times New Roman"/>
          <w:sz w:val="24"/>
          <w:szCs w:val="24"/>
        </w:rPr>
      </w:pPr>
      <w:r w:rsidRPr="00373A92">
        <w:rPr>
          <w:rFonts w:ascii="Times New Roman" w:hAnsi="Times New Roman"/>
          <w:sz w:val="24"/>
          <w:szCs w:val="24"/>
        </w:rPr>
        <w:t>3.10. Не допускается проведение переговоров Заказчиком, членами Единой комиссии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до выявления победителя указанного определения, за исключением случаев, предусмотренных Федеральным законом №44-ФЗ.</w:t>
      </w:r>
    </w:p>
    <w:p w:rsidR="00501C0F" w:rsidRPr="00373A92" w:rsidRDefault="00501C0F" w:rsidP="00373A92">
      <w:pPr>
        <w:spacing w:before="240" w:line="240" w:lineRule="auto"/>
        <w:ind w:firstLine="540"/>
        <w:jc w:val="center"/>
        <w:rPr>
          <w:rFonts w:ascii="Times New Roman" w:hAnsi="Times New Roman"/>
          <w:sz w:val="24"/>
          <w:szCs w:val="24"/>
        </w:rPr>
      </w:pPr>
      <w:r w:rsidRPr="00373A92">
        <w:rPr>
          <w:rFonts w:ascii="Times New Roman" w:hAnsi="Times New Roman"/>
          <w:b/>
          <w:sz w:val="24"/>
          <w:szCs w:val="24"/>
        </w:rPr>
        <w:t>4. Функции и полномочия Единой комиссии.</w:t>
      </w:r>
    </w:p>
    <w:p w:rsidR="00501C0F" w:rsidRPr="00373A92" w:rsidRDefault="00501C0F" w:rsidP="00373A92">
      <w:pPr>
        <w:pStyle w:val="Style5"/>
        <w:widowControl/>
        <w:spacing w:line="240" w:lineRule="auto"/>
        <w:ind w:left="0" w:right="0" w:firstLine="567"/>
      </w:pPr>
      <w:r w:rsidRPr="00373A92">
        <w:rPr>
          <w:rStyle w:val="FontStyle22"/>
          <w:sz w:val="24"/>
          <w:szCs w:val="24"/>
        </w:rPr>
        <w:t xml:space="preserve">4.1. Единая комиссия </w:t>
      </w:r>
      <w:r w:rsidRPr="00373A92">
        <w:t xml:space="preserve">проверяет соответствие участников закупок требованиям, указанным в </w:t>
      </w:r>
      <w:hyperlink w:anchor="sub_3111" w:history="1">
        <w:r w:rsidRPr="00373A92">
          <w:rPr>
            <w:color w:val="000000"/>
          </w:rPr>
          <w:t>п.1 ч.1</w:t>
        </w:r>
      </w:hyperlink>
      <w:r w:rsidRPr="00373A92">
        <w:rPr>
          <w:color w:val="000000"/>
        </w:rPr>
        <w:t xml:space="preserve"> и </w:t>
      </w:r>
      <w:hyperlink w:anchor="sub_310011" w:history="1">
        <w:r w:rsidRPr="00373A92">
          <w:rPr>
            <w:color w:val="000000"/>
          </w:rPr>
          <w:t>ч.1.1</w:t>
        </w:r>
      </w:hyperlink>
      <w:r w:rsidRPr="00373A92">
        <w:t xml:space="preserve"> (при наличии такого требования) ст.31 «Требования к участникам закупки» Федерального закона №44-ФЗ.</w:t>
      </w:r>
    </w:p>
    <w:p w:rsidR="00501C0F" w:rsidRPr="00373A92" w:rsidRDefault="00501C0F" w:rsidP="00373A92">
      <w:pPr>
        <w:pStyle w:val="Style5"/>
        <w:widowControl/>
        <w:spacing w:line="240" w:lineRule="auto"/>
        <w:ind w:left="0" w:right="0" w:firstLine="567"/>
      </w:pPr>
      <w:r w:rsidRPr="00373A92">
        <w:t xml:space="preserve">4.2. Единая комиссия в отношении отдельных видов закупок товаров, работ, услуг  проверяет соответствие участников закупок требованиям, установленным в соответствии с </w:t>
      </w:r>
      <w:hyperlink w:anchor="sub_3120" w:history="1">
        <w:r w:rsidRPr="00373A92">
          <w:rPr>
            <w:color w:val="000000"/>
          </w:rPr>
          <w:t>ч.2</w:t>
        </w:r>
      </w:hyperlink>
      <w:r w:rsidRPr="00373A92">
        <w:t xml:space="preserve"> ст.31 «Требования к участникам закупки» Федерального закона №44-ФЗ, если такие требования установлены Правительством Российской Федерации.</w:t>
      </w:r>
    </w:p>
    <w:p w:rsidR="00501C0F" w:rsidRPr="00373A92" w:rsidRDefault="00501C0F" w:rsidP="00373A92">
      <w:pPr>
        <w:pStyle w:val="Style5"/>
        <w:widowControl/>
        <w:spacing w:line="240" w:lineRule="auto"/>
        <w:ind w:left="0" w:right="0" w:firstLine="567"/>
        <w:rPr>
          <w:color w:val="000000"/>
        </w:rPr>
      </w:pPr>
      <w:r w:rsidRPr="00373A92">
        <w:lastRenderedPageBreak/>
        <w:t xml:space="preserve">4.3. Единая комиссия вправе проверять соответствие участников закупок требованиям, указанным в </w:t>
      </w:r>
      <w:hyperlink w:anchor="sub_3113" w:history="1">
        <w:r w:rsidRPr="00373A92">
          <w:rPr>
            <w:color w:val="000000"/>
          </w:rPr>
          <w:t>пп.3-5</w:t>
        </w:r>
      </w:hyperlink>
      <w:r w:rsidRPr="00373A92">
        <w:rPr>
          <w:color w:val="000000"/>
        </w:rPr>
        <w:t xml:space="preserve">, </w:t>
      </w:r>
      <w:hyperlink w:anchor="sub_3117" w:history="1">
        <w:r w:rsidRPr="00373A92">
          <w:rPr>
            <w:color w:val="000000"/>
          </w:rPr>
          <w:t>7-9 ч.1</w:t>
        </w:r>
      </w:hyperlink>
      <w:r w:rsidRPr="00373A92">
        <w:rPr>
          <w:color w:val="000000"/>
        </w:rPr>
        <w:t xml:space="preserve"> ст.31 </w:t>
      </w:r>
      <w:r w:rsidRPr="00373A92">
        <w:t xml:space="preserve">«Требования к участникам закупки» </w:t>
      </w:r>
      <w:r w:rsidRPr="00373A92">
        <w:rPr>
          <w:color w:val="000000"/>
        </w:rPr>
        <w:t>Федерального закона №44-ФЗ.</w:t>
      </w:r>
    </w:p>
    <w:p w:rsidR="00501C0F" w:rsidRPr="00373A92" w:rsidRDefault="00501C0F" w:rsidP="00373A92">
      <w:pPr>
        <w:pStyle w:val="Style5"/>
        <w:widowControl/>
        <w:spacing w:line="240" w:lineRule="auto"/>
        <w:ind w:left="0" w:right="0" w:firstLine="567"/>
      </w:pPr>
      <w:r w:rsidRPr="00373A92">
        <w:rPr>
          <w:color w:val="000000"/>
        </w:rPr>
        <w:t xml:space="preserve">4.4. Единая комиссия </w:t>
      </w:r>
      <w:r w:rsidRPr="00373A92">
        <w:t xml:space="preserve">не вправе возлагать на участников закупок обязанность подтверждать соответствие требованиям, указанным в пп.4.1-4.3 настоящего Порядка, за исключением случаев, если указанные требования установлены Правительством Российской Федерации в соответствии с </w:t>
      </w:r>
      <w:hyperlink w:anchor="sub_3120" w:history="1">
        <w:r w:rsidRPr="00373A92">
          <w:rPr>
            <w:color w:val="000000"/>
          </w:rPr>
          <w:t>ч.2</w:t>
        </w:r>
      </w:hyperlink>
      <w:r w:rsidRPr="00373A92">
        <w:t xml:space="preserve"> ст.31 «Требования к участникам закупки» Федерального закона №44-ФЗ.</w:t>
      </w:r>
    </w:p>
    <w:p w:rsidR="00501C0F" w:rsidRPr="00373A92" w:rsidRDefault="00501C0F" w:rsidP="00373A92">
      <w:pPr>
        <w:pStyle w:val="Style5"/>
        <w:widowControl/>
        <w:spacing w:line="240" w:lineRule="auto"/>
        <w:ind w:left="0" w:right="0" w:firstLine="567"/>
      </w:pPr>
      <w:r w:rsidRPr="00373A92">
        <w:t xml:space="preserve">4.5. В случае обнаружения, что участник закупки не соответствует требованиям, указанным в </w:t>
      </w:r>
      <w:hyperlink w:anchor="sub_3110" w:history="1">
        <w:r w:rsidRPr="00373A92">
          <w:rPr>
            <w:color w:val="000000"/>
          </w:rPr>
          <w:t>ч.1</w:t>
        </w:r>
      </w:hyperlink>
      <w:r w:rsidRPr="00373A92">
        <w:rPr>
          <w:color w:val="000000"/>
        </w:rPr>
        <w:t xml:space="preserve">, </w:t>
      </w:r>
      <w:hyperlink w:anchor="sub_310011" w:history="1">
        <w:r w:rsidRPr="00373A92">
          <w:rPr>
            <w:color w:val="000000"/>
          </w:rPr>
          <w:t>ч.1.1</w:t>
        </w:r>
      </w:hyperlink>
      <w:r w:rsidRPr="00373A92">
        <w:rPr>
          <w:color w:val="000000"/>
        </w:rPr>
        <w:t xml:space="preserve"> и ч.</w:t>
      </w:r>
      <w:hyperlink w:anchor="sub_3120" w:history="1">
        <w:r w:rsidRPr="00373A92">
          <w:rPr>
            <w:color w:val="000000"/>
          </w:rPr>
          <w:t>2</w:t>
        </w:r>
      </w:hyperlink>
      <w:r w:rsidRPr="00373A92">
        <w:rPr>
          <w:color w:val="000000"/>
        </w:rPr>
        <w:t xml:space="preserve"> (п</w:t>
      </w:r>
      <w:r w:rsidRPr="00373A92">
        <w:t>ри наличии таких требований) ст.31 «Требования к участникам закупки» Федерального закона №44-ФЗ, или предоставил недостоверную информацию в отношении своего соответствия указанным требованиям, Единая комиссия отстраняет участника закупки от участия в определении поставщика (подрядчика, исполнителя) в любой момент до заключения контракта.</w:t>
      </w:r>
    </w:p>
    <w:p w:rsidR="00501C0F" w:rsidRPr="00373A92" w:rsidRDefault="00501C0F" w:rsidP="00373A92">
      <w:pPr>
        <w:pStyle w:val="Style5"/>
        <w:widowControl/>
        <w:spacing w:line="240" w:lineRule="auto"/>
        <w:ind w:left="0" w:right="0" w:firstLine="567"/>
        <w:rPr>
          <w:color w:val="000000"/>
        </w:rPr>
      </w:pPr>
      <w:r w:rsidRPr="00373A92">
        <w:t>4.6. При проведении конкурса, в случаях, указанных в ч.1 и ч.2 ст.37 «Антидемпинговые меры при проведении конкурса и аукциона» Федерального закона №44-ФЗ, участник закупки предоставляет информацию, предусмотренную ч.3 ст.37  «Антидемпинговые меры при проведении конкурса и аукциона» Федерального закона №44-ФЗ, в составе заявки на участие в конкурсе. Единая комиссия отклоняет заявку на участие в конкурсе в случае признания вышеуказанной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501C0F" w:rsidRPr="00373A92" w:rsidRDefault="00501C0F" w:rsidP="00373A92">
      <w:pPr>
        <w:spacing w:after="0" w:line="240" w:lineRule="auto"/>
        <w:ind w:firstLine="567"/>
        <w:jc w:val="both"/>
        <w:rPr>
          <w:rFonts w:ascii="Times New Roman" w:hAnsi="Times New Roman"/>
          <w:sz w:val="24"/>
          <w:szCs w:val="24"/>
        </w:rPr>
      </w:pPr>
      <w:r w:rsidRPr="00373A92">
        <w:rPr>
          <w:rStyle w:val="FontStyle22"/>
          <w:sz w:val="24"/>
          <w:szCs w:val="24"/>
        </w:rPr>
        <w:t>4.7. При проведен</w:t>
      </w:r>
      <w:proofErr w:type="gramStart"/>
      <w:r w:rsidRPr="00373A92">
        <w:rPr>
          <w:rStyle w:val="FontStyle22"/>
          <w:sz w:val="24"/>
          <w:szCs w:val="24"/>
        </w:rPr>
        <w:t>ии ау</w:t>
      </w:r>
      <w:proofErr w:type="gramEnd"/>
      <w:r w:rsidRPr="00373A92">
        <w:rPr>
          <w:rStyle w:val="FontStyle22"/>
          <w:sz w:val="24"/>
          <w:szCs w:val="24"/>
        </w:rPr>
        <w:t>кциона, в</w:t>
      </w:r>
      <w:r w:rsidRPr="00373A92">
        <w:rPr>
          <w:rFonts w:ascii="Times New Roman" w:hAnsi="Times New Roman"/>
          <w:sz w:val="24"/>
          <w:szCs w:val="24"/>
        </w:rPr>
        <w:t xml:space="preserve"> случаях, указанных в ч.1 и ч.2 ст.37 «Антидемпинговые меры при проведении конкурса и аукциона» Федерального закона №44-ФЗ, участник закупки предоставляет Заказчику информацию, предусмотренную ч.3 ст.37  «Антидемпинговые меры при проведении конкурса и аукциона» Федерального закона №44-ФЗ,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Единой комиссией информации, предусмотренной ч.3 ст.37  «Антидемпинговые меры при проведении конкурса и аукциона» Федерального закона №44-ФЗ, недостоверной контракт с таким участником не </w:t>
      </w:r>
      <w:proofErr w:type="gramStart"/>
      <w:r w:rsidRPr="00373A92">
        <w:rPr>
          <w:rFonts w:ascii="Times New Roman" w:hAnsi="Times New Roman"/>
          <w:sz w:val="24"/>
          <w:szCs w:val="24"/>
        </w:rPr>
        <w:t>заключается</w:t>
      </w:r>
      <w:proofErr w:type="gramEnd"/>
      <w:r w:rsidRPr="00373A92">
        <w:rPr>
          <w:rFonts w:ascii="Times New Roman" w:hAnsi="Times New Roman"/>
          <w:sz w:val="24"/>
          <w:szCs w:val="24"/>
        </w:rPr>
        <w:t xml:space="preserve"> и он признается уклонившимся от заключения контракта.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01C0F" w:rsidRPr="00373A92" w:rsidRDefault="00501C0F" w:rsidP="00373A92">
      <w:pPr>
        <w:spacing w:after="0" w:line="240" w:lineRule="auto"/>
        <w:ind w:firstLine="567"/>
        <w:jc w:val="both"/>
        <w:rPr>
          <w:rFonts w:ascii="Times New Roman" w:hAnsi="Times New Roman"/>
          <w:sz w:val="24"/>
          <w:szCs w:val="24"/>
        </w:rPr>
      </w:pPr>
      <w:r w:rsidRPr="00373A92">
        <w:rPr>
          <w:rFonts w:ascii="Times New Roman" w:hAnsi="Times New Roman"/>
          <w:sz w:val="24"/>
          <w:szCs w:val="24"/>
        </w:rPr>
        <w:t>4.8. При проведении конкурса и аукциона, в случаях, указанных в ч.1 и ч.2 ст.37 «Антидемпинговые меры при проведении конкурса и аукциона» Федерального закона №44-ФЗ, участник закупки, с которым заключается контракт, предоставляет обеспечение, указанное в ч.1 и ч.2 ст.37 «Антидемпинговые меры при проведении конкурса и аукциона» Федерального закона №44-ФЗ, до заключения контракта.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 xml:space="preserve">4.9.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w:t>
      </w:r>
      <w:r w:rsidRPr="00373A92">
        <w:rPr>
          <w:rFonts w:ascii="Times New Roman" w:hAnsi="Times New Roman"/>
          <w:sz w:val="24"/>
          <w:szCs w:val="24"/>
        </w:rPr>
        <w:lastRenderedPageBreak/>
        <w:t>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Вышеуказанное обоснование представляется:</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 xml:space="preserve">4.9.1. </w:t>
      </w:r>
      <w:proofErr w:type="gramStart"/>
      <w:r w:rsidRPr="00373A92">
        <w:rPr>
          <w:rFonts w:ascii="Times New Roman" w:hAnsi="Times New Roman"/>
          <w:sz w:val="24"/>
          <w:szCs w:val="24"/>
        </w:rPr>
        <w:t>участником закупки, предложившим цену контракта на двадцать пять</w:t>
      </w:r>
      <w:proofErr w:type="gramEnd"/>
      <w:r w:rsidRPr="00373A92">
        <w:rPr>
          <w:rFonts w:ascii="Times New Roman" w:hAnsi="Times New Roman"/>
          <w:sz w:val="24"/>
          <w:szCs w:val="24"/>
        </w:rPr>
        <w:t xml:space="preserve">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Единой комиссией предложенной цены контракта необоснованной заявка на участие в конкурсе такого участника отклоняется. Указанное решение Единой комиссии фиксируется в протоколе рассмотрения и оценки заявок на участие в конкурсе или рассмотрения единственной заявки на участие в конкурсе;</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4.9.2. участником закупки, с которым заключается контракт, при направлении Заказчику подписанного проекта контракта при проведен</w:t>
      </w:r>
      <w:proofErr w:type="gramStart"/>
      <w:r w:rsidRPr="00373A92">
        <w:rPr>
          <w:rFonts w:ascii="Times New Roman" w:hAnsi="Times New Roman"/>
          <w:sz w:val="24"/>
          <w:szCs w:val="24"/>
        </w:rPr>
        <w:t>ии ау</w:t>
      </w:r>
      <w:proofErr w:type="gramEnd"/>
      <w:r w:rsidRPr="00373A92">
        <w:rPr>
          <w:rFonts w:ascii="Times New Roman" w:hAnsi="Times New Roman"/>
          <w:sz w:val="24"/>
          <w:szCs w:val="24"/>
        </w:rPr>
        <w:t>кциона. В случае невыполнения таким участником данного требования он признается уклонившимся от заключения контракта. При признании Единой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01C0F" w:rsidRPr="00373A92" w:rsidRDefault="00501C0F" w:rsidP="00373A92">
      <w:pPr>
        <w:spacing w:after="0" w:line="240" w:lineRule="auto"/>
        <w:ind w:firstLine="567"/>
        <w:jc w:val="both"/>
        <w:rPr>
          <w:rFonts w:ascii="Times New Roman" w:hAnsi="Times New Roman"/>
          <w:sz w:val="24"/>
          <w:szCs w:val="24"/>
        </w:rPr>
      </w:pPr>
      <w:r w:rsidRPr="00373A92">
        <w:rPr>
          <w:rStyle w:val="FontStyle21"/>
          <w:b w:val="0"/>
          <w:bCs w:val="0"/>
          <w:sz w:val="24"/>
          <w:szCs w:val="24"/>
        </w:rPr>
        <w:t>4.</w:t>
      </w:r>
      <w:r w:rsidRPr="00373A92">
        <w:rPr>
          <w:rStyle w:val="FontStyle22"/>
          <w:sz w:val="24"/>
          <w:szCs w:val="24"/>
        </w:rPr>
        <w:t>10. Единая комиссия вскрывает конверты с заявками на участие в конкурсе и (или) открывает доступ к поданным в форме электронных документов заявкам на участие в конкурсе.</w:t>
      </w:r>
      <w:r w:rsidRPr="00373A92">
        <w:rPr>
          <w:rFonts w:ascii="Times New Roman" w:hAnsi="Times New Roman"/>
          <w:sz w:val="24"/>
          <w:szCs w:val="24"/>
        </w:rPr>
        <w:t xml:space="preserve"> </w:t>
      </w:r>
    </w:p>
    <w:p w:rsidR="00501C0F" w:rsidRPr="00373A92" w:rsidRDefault="00501C0F" w:rsidP="00373A92">
      <w:pPr>
        <w:pStyle w:val="Style6"/>
        <w:widowControl/>
        <w:spacing w:line="240" w:lineRule="auto"/>
        <w:ind w:left="0" w:right="0" w:firstLine="567"/>
        <w:rPr>
          <w:rStyle w:val="FontStyle22"/>
          <w:sz w:val="24"/>
          <w:szCs w:val="24"/>
        </w:rPr>
      </w:pPr>
      <w:r w:rsidRPr="00373A92">
        <w:rPr>
          <w:rStyle w:val="FontStyle22"/>
          <w:sz w:val="24"/>
          <w:szCs w:val="24"/>
        </w:rPr>
        <w:t>4.11. Единая комиссия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01C0F" w:rsidRPr="00373A92" w:rsidRDefault="00501C0F" w:rsidP="00373A92">
      <w:pPr>
        <w:pStyle w:val="Style6"/>
        <w:widowControl/>
        <w:spacing w:line="240" w:lineRule="auto"/>
        <w:ind w:left="0" w:right="0" w:firstLine="567"/>
        <w:rPr>
          <w:rStyle w:val="FontStyle22"/>
          <w:sz w:val="24"/>
          <w:szCs w:val="24"/>
        </w:rPr>
      </w:pPr>
      <w:r w:rsidRPr="00373A92">
        <w:rPr>
          <w:rStyle w:val="FontStyle22"/>
          <w:sz w:val="24"/>
          <w:szCs w:val="24"/>
        </w:rPr>
        <w:t>4.12. Единая комиссия осуществляет рассмотрение и оценку заявок на участие в конкурсе.</w:t>
      </w:r>
    </w:p>
    <w:p w:rsidR="00501C0F" w:rsidRPr="00373A92" w:rsidRDefault="00501C0F" w:rsidP="00373A92">
      <w:pPr>
        <w:spacing w:after="0" w:line="240" w:lineRule="auto"/>
        <w:ind w:firstLine="567"/>
        <w:jc w:val="both"/>
        <w:rPr>
          <w:rStyle w:val="FontStyle22"/>
          <w:sz w:val="24"/>
          <w:szCs w:val="24"/>
        </w:rPr>
      </w:pPr>
      <w:r w:rsidRPr="00373A92">
        <w:rPr>
          <w:rStyle w:val="FontStyle22"/>
          <w:sz w:val="24"/>
          <w:szCs w:val="24"/>
        </w:rPr>
        <w:t>4.13. Единая комиссия ведет Протокол рассмотрения и оценки заявок на участие в конкурсе, П</w:t>
      </w:r>
      <w:r w:rsidRPr="00373A92">
        <w:rPr>
          <w:rFonts w:ascii="Times New Roman" w:hAnsi="Times New Roman"/>
          <w:sz w:val="24"/>
          <w:szCs w:val="24"/>
        </w:rPr>
        <w:t>ротокол рассмотрения единственной заявки на участие в конкурсе.</w:t>
      </w:r>
    </w:p>
    <w:p w:rsidR="00501C0F" w:rsidRPr="00373A92" w:rsidRDefault="00501C0F" w:rsidP="00373A92">
      <w:pPr>
        <w:pStyle w:val="Style6"/>
        <w:widowControl/>
        <w:spacing w:line="240" w:lineRule="auto"/>
        <w:ind w:left="0" w:right="0" w:firstLine="567"/>
        <w:rPr>
          <w:rStyle w:val="FontStyle22"/>
          <w:sz w:val="24"/>
          <w:szCs w:val="24"/>
        </w:rPr>
      </w:pPr>
      <w:r w:rsidRPr="00373A92">
        <w:rPr>
          <w:rStyle w:val="FontStyle22"/>
          <w:sz w:val="24"/>
          <w:szCs w:val="24"/>
        </w:rPr>
        <w:t>4.14. Единая комиссия выявляет победителя конкурса путем оценки заявок на участие в конкурсе на основе критериев, указанных в конкурсной документации.</w:t>
      </w:r>
    </w:p>
    <w:p w:rsidR="00501C0F" w:rsidRPr="00373A92" w:rsidRDefault="00501C0F" w:rsidP="00373A92">
      <w:pPr>
        <w:spacing w:after="0" w:line="240" w:lineRule="auto"/>
        <w:ind w:firstLine="567"/>
        <w:jc w:val="both"/>
        <w:rPr>
          <w:rFonts w:ascii="Times New Roman" w:hAnsi="Times New Roman"/>
          <w:sz w:val="24"/>
          <w:szCs w:val="24"/>
        </w:rPr>
      </w:pPr>
      <w:r w:rsidRPr="00373A92">
        <w:rPr>
          <w:rStyle w:val="FontStyle22"/>
          <w:sz w:val="24"/>
          <w:szCs w:val="24"/>
        </w:rPr>
        <w:t>4.15. Единая комиссия н</w:t>
      </w:r>
      <w:r w:rsidRPr="00373A92">
        <w:rPr>
          <w:rFonts w:ascii="Times New Roman" w:hAnsi="Times New Roman"/>
          <w:sz w:val="24"/>
          <w:szCs w:val="24"/>
        </w:rPr>
        <w:t xml:space="preserve">а первом этапе двухэтапного конкурса проводит с участниками, подавшими первоначальные заявки на участие в таком конкурсе, обсуждения любых содержащихся в этих заявках предложений участников в отношении объекта закупки. </w:t>
      </w:r>
    </w:p>
    <w:p w:rsidR="00501C0F" w:rsidRPr="00373A92" w:rsidRDefault="00501C0F" w:rsidP="00373A92">
      <w:pPr>
        <w:spacing w:after="0" w:line="240" w:lineRule="auto"/>
        <w:ind w:firstLine="567"/>
        <w:jc w:val="both"/>
        <w:rPr>
          <w:rFonts w:ascii="Times New Roman" w:hAnsi="Times New Roman"/>
          <w:sz w:val="24"/>
          <w:szCs w:val="24"/>
        </w:rPr>
      </w:pPr>
      <w:r w:rsidRPr="00373A92">
        <w:rPr>
          <w:rFonts w:ascii="Times New Roman" w:hAnsi="Times New Roman"/>
          <w:sz w:val="24"/>
          <w:szCs w:val="24"/>
        </w:rPr>
        <w:t xml:space="preserve">4.16. </w:t>
      </w:r>
      <w:bookmarkStart w:id="2" w:name="sub_577"/>
      <w:r w:rsidRPr="00373A92">
        <w:rPr>
          <w:rFonts w:ascii="Times New Roman" w:hAnsi="Times New Roman"/>
          <w:sz w:val="24"/>
          <w:szCs w:val="24"/>
        </w:rPr>
        <w:t>Единая комиссия фиксирует результаты обсуждения, состоявшегося на первом этапе двухэтапного конкурса, в Протоколе первого этапа двухэтапного конкурса (</w:t>
      </w:r>
      <w:proofErr w:type="spellStart"/>
      <w:r w:rsidRPr="00373A92">
        <w:rPr>
          <w:rFonts w:ascii="Times New Roman" w:hAnsi="Times New Roman"/>
          <w:sz w:val="24"/>
          <w:szCs w:val="24"/>
        </w:rPr>
        <w:t>предквалификационного</w:t>
      </w:r>
      <w:proofErr w:type="spellEnd"/>
      <w:r w:rsidRPr="00373A92">
        <w:rPr>
          <w:rFonts w:ascii="Times New Roman" w:hAnsi="Times New Roman"/>
          <w:sz w:val="24"/>
          <w:szCs w:val="24"/>
        </w:rPr>
        <w:t xml:space="preserve"> отбора).</w:t>
      </w:r>
    </w:p>
    <w:p w:rsidR="00501C0F" w:rsidRPr="00373A92" w:rsidRDefault="00501C0F" w:rsidP="00373A92">
      <w:pPr>
        <w:spacing w:after="0" w:line="240" w:lineRule="auto"/>
        <w:ind w:firstLine="567"/>
        <w:jc w:val="both"/>
        <w:rPr>
          <w:rFonts w:ascii="Times New Roman" w:hAnsi="Times New Roman"/>
          <w:sz w:val="24"/>
          <w:szCs w:val="24"/>
        </w:rPr>
      </w:pPr>
      <w:r w:rsidRPr="00373A92">
        <w:rPr>
          <w:rFonts w:ascii="Times New Roman" w:hAnsi="Times New Roman"/>
          <w:sz w:val="24"/>
          <w:szCs w:val="24"/>
        </w:rPr>
        <w:t>4.17. Единая комиссия рассматривает и оценивает окончательные заявки на участие в двухэтапном конкурсе таким же образом и в таком же порядке, как и заявки на участие в конкурсе, с оформлением соответствующего Протокола.</w:t>
      </w:r>
    </w:p>
    <w:p w:rsidR="00501C0F" w:rsidRPr="00373A92" w:rsidRDefault="00501C0F" w:rsidP="00373A92">
      <w:pPr>
        <w:spacing w:after="0" w:line="240" w:lineRule="auto"/>
        <w:ind w:firstLine="567"/>
        <w:jc w:val="both"/>
        <w:rPr>
          <w:rFonts w:ascii="Times New Roman" w:hAnsi="Times New Roman"/>
          <w:sz w:val="24"/>
          <w:szCs w:val="24"/>
        </w:rPr>
      </w:pPr>
      <w:r w:rsidRPr="00373A92">
        <w:rPr>
          <w:rFonts w:ascii="Times New Roman" w:hAnsi="Times New Roman"/>
          <w:sz w:val="24"/>
          <w:szCs w:val="24"/>
        </w:rPr>
        <w:t>4.18.</w:t>
      </w:r>
      <w:bookmarkStart w:id="3" w:name="sub_671"/>
      <w:r w:rsidRPr="00373A92">
        <w:rPr>
          <w:rFonts w:ascii="Times New Roman" w:hAnsi="Times New Roman"/>
          <w:sz w:val="24"/>
          <w:szCs w:val="24"/>
        </w:rPr>
        <w:t xml:space="preserve"> Единая комиссия проверяет первые части заявок на участие в электронном аукционе, содержащие информацию, предусмотренную </w:t>
      </w:r>
      <w:hyperlink w:anchor="sub_663" w:history="1">
        <w:r w:rsidRPr="00373A92">
          <w:rPr>
            <w:rFonts w:ascii="Times New Roman" w:hAnsi="Times New Roman"/>
            <w:color w:val="000000"/>
            <w:sz w:val="24"/>
            <w:szCs w:val="24"/>
          </w:rPr>
          <w:t>ч.3 ст.66</w:t>
        </w:r>
      </w:hyperlink>
      <w:r w:rsidRPr="00373A92">
        <w:rPr>
          <w:rFonts w:ascii="Times New Roman" w:hAnsi="Times New Roman"/>
          <w:sz w:val="24"/>
          <w:szCs w:val="24"/>
        </w:rPr>
        <w:t xml:space="preserve"> «Порядок подачи заявок на участие в электронном аукционе» Федерального закона №44-ФЗ, на соответствие требованиям, установленным аукционной документацией.</w:t>
      </w:r>
    </w:p>
    <w:p w:rsidR="00501C0F" w:rsidRPr="00373A92" w:rsidRDefault="00501C0F" w:rsidP="00373A92">
      <w:pPr>
        <w:spacing w:after="0" w:line="240" w:lineRule="auto"/>
        <w:ind w:firstLine="567"/>
        <w:jc w:val="both"/>
        <w:rPr>
          <w:rFonts w:ascii="Times New Roman" w:hAnsi="Times New Roman"/>
          <w:sz w:val="24"/>
          <w:szCs w:val="24"/>
        </w:rPr>
      </w:pPr>
      <w:r w:rsidRPr="00373A92">
        <w:rPr>
          <w:rFonts w:ascii="Times New Roman" w:hAnsi="Times New Roman"/>
          <w:sz w:val="24"/>
          <w:szCs w:val="24"/>
        </w:rPr>
        <w:t xml:space="preserve">4.19. Единая комиссия по результатам рассмотрения первых частей заявок на участие в электронном аукционе принимает решение о допуске участника закупки, подавшего заявку на участие в электронном аукционе, к участию в нем и признании этого участника закупки участником электронного аукциона, либо принимает решение об отказе в допуске к участию в электронном аукционе в порядке и по основаниям, которые предусмотрены </w:t>
      </w:r>
      <w:hyperlink w:anchor="sub_674" w:history="1">
        <w:r w:rsidRPr="00373A92">
          <w:rPr>
            <w:rFonts w:ascii="Times New Roman" w:hAnsi="Times New Roman"/>
            <w:color w:val="000000"/>
            <w:sz w:val="24"/>
            <w:szCs w:val="24"/>
          </w:rPr>
          <w:t>ч.4</w:t>
        </w:r>
      </w:hyperlink>
      <w:r w:rsidRPr="00373A92">
        <w:rPr>
          <w:rFonts w:ascii="Times New Roman" w:hAnsi="Times New Roman"/>
          <w:color w:val="000000"/>
          <w:sz w:val="24"/>
          <w:szCs w:val="24"/>
        </w:rPr>
        <w:t xml:space="preserve"> </w:t>
      </w:r>
      <w:r w:rsidRPr="00373A92">
        <w:rPr>
          <w:rFonts w:ascii="Times New Roman" w:hAnsi="Times New Roman"/>
          <w:sz w:val="24"/>
          <w:szCs w:val="24"/>
        </w:rPr>
        <w:t>ст.67 «Порядок рассмотрения первых частей заявок на участие в электронном аукционе» Федерального закона №44-ФЗ.</w:t>
      </w:r>
    </w:p>
    <w:p w:rsidR="00501C0F" w:rsidRPr="00373A92" w:rsidRDefault="00501C0F" w:rsidP="00373A92">
      <w:pPr>
        <w:spacing w:after="0" w:line="240" w:lineRule="auto"/>
        <w:ind w:firstLine="567"/>
        <w:jc w:val="both"/>
        <w:rPr>
          <w:rFonts w:ascii="Times New Roman" w:hAnsi="Times New Roman"/>
          <w:sz w:val="24"/>
          <w:szCs w:val="24"/>
        </w:rPr>
      </w:pPr>
      <w:r w:rsidRPr="00373A92">
        <w:rPr>
          <w:rFonts w:ascii="Times New Roman" w:hAnsi="Times New Roman"/>
          <w:sz w:val="24"/>
          <w:szCs w:val="24"/>
        </w:rPr>
        <w:lastRenderedPageBreak/>
        <w:t xml:space="preserve">4.20. Единая комиссия </w:t>
      </w:r>
      <w:bookmarkStart w:id="4" w:name="sub_676"/>
      <w:r w:rsidRPr="00373A92">
        <w:rPr>
          <w:rFonts w:ascii="Times New Roman" w:hAnsi="Times New Roman"/>
          <w:sz w:val="24"/>
          <w:szCs w:val="24"/>
        </w:rPr>
        <w:t xml:space="preserve">по результатам рассмотрения первых частей заявок на участие в электронном аукционе оформляет Протокол рассмотрения заявок на участие в электронном аукционе. </w:t>
      </w:r>
      <w:bookmarkStart w:id="5" w:name="sub_677"/>
      <w:bookmarkEnd w:id="4"/>
    </w:p>
    <w:p w:rsidR="00501C0F" w:rsidRPr="00373A92" w:rsidRDefault="00501C0F" w:rsidP="00373A92">
      <w:pPr>
        <w:spacing w:after="0" w:line="240" w:lineRule="auto"/>
        <w:ind w:firstLine="567"/>
        <w:jc w:val="both"/>
        <w:rPr>
          <w:rFonts w:ascii="Times New Roman" w:hAnsi="Times New Roman"/>
          <w:sz w:val="24"/>
          <w:szCs w:val="24"/>
        </w:rPr>
      </w:pPr>
      <w:r w:rsidRPr="00373A92">
        <w:rPr>
          <w:rFonts w:ascii="Times New Roman" w:hAnsi="Times New Roman"/>
          <w:sz w:val="24"/>
          <w:szCs w:val="24"/>
        </w:rPr>
        <w:t xml:space="preserve">4.21.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sub_6819" w:history="1">
        <w:r w:rsidRPr="00373A92">
          <w:rPr>
            <w:rFonts w:ascii="Times New Roman" w:hAnsi="Times New Roman"/>
            <w:sz w:val="24"/>
            <w:szCs w:val="24"/>
          </w:rPr>
          <w:t>ч.19 ст.68</w:t>
        </w:r>
      </w:hyperlink>
      <w:r w:rsidRPr="00373A92">
        <w:rPr>
          <w:rFonts w:ascii="Times New Roman" w:hAnsi="Times New Roman"/>
          <w:sz w:val="24"/>
          <w:szCs w:val="24"/>
        </w:rPr>
        <w:t xml:space="preserve"> «Порядок проведения электронного аукциона» Федерального закона №44-ФЗ, в части соответствия их требованиям, установленным документацией о таком аукционе.</w:t>
      </w:r>
      <w:bookmarkStart w:id="6" w:name="sub_692"/>
    </w:p>
    <w:p w:rsidR="00501C0F" w:rsidRPr="00373A92" w:rsidRDefault="00501C0F" w:rsidP="00373A92">
      <w:pPr>
        <w:pStyle w:val="af6"/>
        <w:ind w:left="0" w:firstLine="567"/>
        <w:rPr>
          <w:rFonts w:ascii="Times New Roman" w:hAnsi="Times New Roman"/>
        </w:rPr>
      </w:pPr>
      <w:r w:rsidRPr="00373A92">
        <w:rPr>
          <w:rFonts w:ascii="Times New Roman" w:hAnsi="Times New Roman"/>
        </w:rPr>
        <w:t>4.22.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ст.69 «Порядок рассмотрения вторых частей заявок на участие в электронном аукционе» Федерального закона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bookmarkEnd w:id="6"/>
    <w:p w:rsidR="00501C0F" w:rsidRPr="00373A92" w:rsidRDefault="00501C0F" w:rsidP="00373A92">
      <w:pPr>
        <w:spacing w:after="0" w:line="240" w:lineRule="auto"/>
        <w:ind w:firstLine="567"/>
        <w:jc w:val="both"/>
        <w:rPr>
          <w:rFonts w:ascii="Times New Roman" w:hAnsi="Times New Roman"/>
          <w:sz w:val="24"/>
          <w:szCs w:val="24"/>
        </w:rPr>
      </w:pPr>
      <w:r w:rsidRPr="00373A92">
        <w:rPr>
          <w:rFonts w:ascii="Times New Roman" w:hAnsi="Times New Roman"/>
          <w:sz w:val="24"/>
          <w:szCs w:val="24"/>
        </w:rPr>
        <w:t xml:space="preserve">4.23. Не допускается принятие членами Единой комиссии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sub_696" w:history="1">
        <w:r w:rsidRPr="00373A92">
          <w:rPr>
            <w:rFonts w:ascii="Times New Roman" w:hAnsi="Times New Roman"/>
            <w:sz w:val="24"/>
            <w:szCs w:val="24"/>
          </w:rPr>
          <w:t>ч.6</w:t>
        </w:r>
      </w:hyperlink>
      <w:r w:rsidRPr="00373A92">
        <w:rPr>
          <w:rFonts w:ascii="Times New Roman" w:hAnsi="Times New Roman"/>
          <w:sz w:val="24"/>
          <w:szCs w:val="24"/>
        </w:rPr>
        <w:t xml:space="preserve"> ст.69 «Порядок рассмотрения вторых частей заявок на участие в электронном аукционе» Федерального закона №44-ФЗ.</w:t>
      </w:r>
    </w:p>
    <w:p w:rsidR="00501C0F" w:rsidRPr="00373A92" w:rsidRDefault="00501C0F" w:rsidP="00373A92">
      <w:pPr>
        <w:spacing w:after="0" w:line="240" w:lineRule="auto"/>
        <w:ind w:firstLine="567"/>
        <w:jc w:val="both"/>
        <w:rPr>
          <w:rFonts w:ascii="Times New Roman" w:hAnsi="Times New Roman"/>
          <w:sz w:val="24"/>
          <w:szCs w:val="24"/>
        </w:rPr>
      </w:pPr>
      <w:r w:rsidRPr="00373A92">
        <w:rPr>
          <w:rFonts w:ascii="Times New Roman" w:hAnsi="Times New Roman"/>
          <w:sz w:val="24"/>
          <w:szCs w:val="24"/>
        </w:rPr>
        <w:t>4.24.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w:t>
      </w:r>
    </w:p>
    <w:p w:rsidR="00501C0F" w:rsidRPr="00373A92" w:rsidRDefault="00501C0F" w:rsidP="00373A92">
      <w:pPr>
        <w:spacing w:after="0" w:line="240" w:lineRule="auto"/>
        <w:ind w:firstLine="567"/>
        <w:jc w:val="both"/>
        <w:rPr>
          <w:rFonts w:ascii="Times New Roman" w:hAnsi="Times New Roman"/>
          <w:sz w:val="24"/>
          <w:szCs w:val="24"/>
        </w:rPr>
      </w:pPr>
      <w:r w:rsidRPr="00373A92">
        <w:rPr>
          <w:rFonts w:ascii="Times New Roman" w:hAnsi="Times New Roman"/>
          <w:sz w:val="24"/>
          <w:szCs w:val="24"/>
        </w:rPr>
        <w:t xml:space="preserve">4.25. В случае, если электронный аукцион признан несостоявшимся по основанию, предусмотренному ч.16 ст.66 «Порядок подачи заявок на участие в электронном аукционе» Федерального закона №44-ФЗ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документов, указанных в </w:t>
      </w:r>
      <w:hyperlink w:anchor="sub_7111" w:history="1">
        <w:r w:rsidRPr="00373A92">
          <w:rPr>
            <w:rFonts w:ascii="Times New Roman" w:hAnsi="Times New Roman"/>
            <w:sz w:val="24"/>
            <w:szCs w:val="24"/>
          </w:rPr>
          <w:t>п.1</w:t>
        </w:r>
      </w:hyperlink>
      <w:r w:rsidRPr="00373A92">
        <w:rPr>
          <w:rFonts w:ascii="Times New Roman" w:hAnsi="Times New Roman"/>
          <w:sz w:val="24"/>
          <w:szCs w:val="24"/>
        </w:rPr>
        <w:t xml:space="preserve"> ч.1 ст.71 «Последствия признания электронного аукциона несостоявшимся» Федерального закона №44-ФЗ, рассматривает эту заявку и эти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w:t>
      </w:r>
    </w:p>
    <w:p w:rsidR="00501C0F" w:rsidRPr="00373A92" w:rsidRDefault="00501C0F" w:rsidP="00373A92">
      <w:pPr>
        <w:spacing w:after="0" w:line="240" w:lineRule="auto"/>
        <w:ind w:firstLine="567"/>
        <w:jc w:val="both"/>
        <w:rPr>
          <w:rFonts w:ascii="Times New Roman" w:hAnsi="Times New Roman"/>
          <w:sz w:val="24"/>
          <w:szCs w:val="24"/>
        </w:rPr>
      </w:pPr>
      <w:r w:rsidRPr="00373A92">
        <w:rPr>
          <w:rFonts w:ascii="Times New Roman" w:hAnsi="Times New Roman"/>
          <w:sz w:val="24"/>
          <w:szCs w:val="24"/>
        </w:rPr>
        <w:t xml:space="preserve">4.26. В случае, если электронный аукцион признан несостоявшимся по основанию, предусмотренному </w:t>
      </w:r>
      <w:hyperlink w:anchor="sub_678" w:history="1">
        <w:r w:rsidRPr="00373A92">
          <w:rPr>
            <w:rFonts w:ascii="Times New Roman" w:hAnsi="Times New Roman"/>
            <w:sz w:val="24"/>
            <w:szCs w:val="24"/>
          </w:rPr>
          <w:t>ч.8 ст.67</w:t>
        </w:r>
      </w:hyperlink>
      <w:r w:rsidRPr="00373A92">
        <w:rPr>
          <w:rFonts w:ascii="Times New Roman" w:hAnsi="Times New Roman"/>
          <w:sz w:val="24"/>
          <w:szCs w:val="24"/>
        </w:rPr>
        <w:t xml:space="preserve"> «Порядок рассмотрения первых частей заявок на участие в электронном аукционе» Федерального закона №44-ФЗ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sub_7121" w:history="1">
        <w:r w:rsidRPr="00373A92">
          <w:rPr>
            <w:rFonts w:ascii="Times New Roman" w:hAnsi="Times New Roman"/>
            <w:sz w:val="24"/>
            <w:szCs w:val="24"/>
          </w:rPr>
          <w:t>п.1</w:t>
        </w:r>
      </w:hyperlink>
      <w:r w:rsidRPr="00373A92">
        <w:rPr>
          <w:rFonts w:ascii="Times New Roman" w:hAnsi="Times New Roman"/>
          <w:sz w:val="24"/>
          <w:szCs w:val="24"/>
        </w:rPr>
        <w:t xml:space="preserve"> ч.2 ст.71 «Последствия признания электронного аукциона несостоявшимся»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 xml:space="preserve">4.27. В случае, если электронный аукцион признан несостоявшимся по основанию, предусмотренному </w:t>
      </w:r>
      <w:hyperlink w:anchor="sub_6820" w:history="1">
        <w:r w:rsidRPr="00373A92">
          <w:rPr>
            <w:rFonts w:ascii="Times New Roman" w:hAnsi="Times New Roman"/>
            <w:sz w:val="24"/>
            <w:szCs w:val="24"/>
          </w:rPr>
          <w:t>ч.20 ст.68</w:t>
        </w:r>
      </w:hyperlink>
      <w:r w:rsidRPr="00373A92">
        <w:rPr>
          <w:rFonts w:ascii="Times New Roman" w:hAnsi="Times New Roman"/>
          <w:sz w:val="24"/>
          <w:szCs w:val="24"/>
        </w:rPr>
        <w:t xml:space="preserve"> «Порядок проведения электронного аукциона»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sub_7131" w:history="1">
        <w:r w:rsidRPr="00373A92">
          <w:rPr>
            <w:rFonts w:ascii="Times New Roman" w:hAnsi="Times New Roman"/>
            <w:sz w:val="24"/>
            <w:szCs w:val="24"/>
          </w:rPr>
          <w:t>п.1</w:t>
        </w:r>
      </w:hyperlink>
      <w:r w:rsidRPr="00373A92">
        <w:rPr>
          <w:rFonts w:ascii="Times New Roman" w:hAnsi="Times New Roman"/>
          <w:sz w:val="24"/>
          <w:szCs w:val="24"/>
        </w:rPr>
        <w:t xml:space="preserve"> ч.3 ст.71 «Последствия признания электронного аукциона несостоявшимся» Федерального закона №44-ФЗ, рассматривает вторые части этих заявок </w:t>
      </w:r>
      <w:r w:rsidRPr="00373A92">
        <w:rPr>
          <w:rFonts w:ascii="Times New Roman" w:hAnsi="Times New Roman"/>
          <w:sz w:val="24"/>
          <w:szCs w:val="24"/>
        </w:rPr>
        <w:lastRenderedPageBreak/>
        <w:t>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4.28. Единая комиссия осуществляет свои функции при проведении закрытого аукциона в соответствии с действующим законодательством Российской Федерации.</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 xml:space="preserve">4.29. Единая комиссия вскрывает конверты с заявками на участие в запросе котировок и открывает доступ </w:t>
      </w:r>
      <w:proofErr w:type="gramStart"/>
      <w:r w:rsidRPr="00373A92">
        <w:rPr>
          <w:rFonts w:ascii="Times New Roman" w:hAnsi="Times New Roman"/>
          <w:sz w:val="24"/>
          <w:szCs w:val="24"/>
        </w:rPr>
        <w:t>к поданным в форме электронных документов заявкам на участие в запросе котировок во время</w:t>
      </w:r>
      <w:proofErr w:type="gramEnd"/>
      <w:r w:rsidRPr="00373A92">
        <w:rPr>
          <w:rFonts w:ascii="Times New Roman" w:hAnsi="Times New Roman"/>
          <w:sz w:val="24"/>
          <w:szCs w:val="24"/>
        </w:rPr>
        <w:t xml:space="preserve"> и в месте, которые указаны в извещении о проведении запроса котировок. </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 xml:space="preserve">4.30.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sub_733" w:history="1">
        <w:r w:rsidRPr="00373A92">
          <w:rPr>
            <w:rFonts w:ascii="Times New Roman" w:hAnsi="Times New Roman"/>
            <w:sz w:val="24"/>
            <w:szCs w:val="24"/>
          </w:rPr>
          <w:t>ч.3 ст.73</w:t>
        </w:r>
      </w:hyperlink>
      <w:r w:rsidRPr="00373A92">
        <w:rPr>
          <w:rFonts w:ascii="Times New Roman" w:hAnsi="Times New Roman"/>
          <w:sz w:val="24"/>
          <w:szCs w:val="24"/>
        </w:rPr>
        <w:t xml:space="preserve"> «Требования, предъявляемые к проведению запроса котировок» Федерального закона №44-ФЗ. </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4.31.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Единой комиссии.</w:t>
      </w:r>
    </w:p>
    <w:p w:rsidR="00501C0F" w:rsidRPr="00373A92" w:rsidRDefault="00501C0F" w:rsidP="00373A92">
      <w:pPr>
        <w:pStyle w:val="af6"/>
        <w:ind w:left="0" w:firstLine="720"/>
        <w:rPr>
          <w:rFonts w:ascii="Times New Roman" w:hAnsi="Times New Roman"/>
        </w:rPr>
      </w:pPr>
      <w:r w:rsidRPr="00373A92">
        <w:rPr>
          <w:rFonts w:ascii="Times New Roman" w:hAnsi="Times New Roman"/>
        </w:rPr>
        <w:t>4.32. Единая комиссия осуществляет свои функции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в соответствии с действующим законодательством Российской Федерации.</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 xml:space="preserve">4.33. Единой комиссией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 xml:space="preserve">4.34. Результаты проведения запроса предложений фиксируются в Протоколе проведения запроса предложений. </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4.35. Единая комиссия осуществляет вскрытие конвертов с окончательными предложениями и открытие доступа к поданным в форме электронных документов окончательным предложениям.</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4.36. Единая комиссия фиксирует в итоговом Протоколе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 xml:space="preserve">4.37. Единая комиссия осуществляет иные функции </w:t>
      </w:r>
      <w:r w:rsidRPr="00373A92">
        <w:rPr>
          <w:rStyle w:val="FontStyle22"/>
          <w:sz w:val="24"/>
          <w:szCs w:val="24"/>
        </w:rPr>
        <w:t>в соответствии с действующим законодательством Российской Федерации и настоящим Порядком.</w:t>
      </w:r>
      <w:r w:rsidR="00546E9C" w:rsidRPr="00373A92">
        <w:rPr>
          <w:rFonts w:ascii="Times New Roman" w:hAnsi="Times New Roman"/>
          <w:sz w:val="24"/>
          <w:szCs w:val="24"/>
        </w:rPr>
        <w:t xml:space="preserve"> </w:t>
      </w:r>
    </w:p>
    <w:p w:rsidR="00501C0F" w:rsidRPr="00373A92" w:rsidRDefault="00501C0F" w:rsidP="00373A92">
      <w:pPr>
        <w:pStyle w:val="ConsPlusNormal"/>
        <w:spacing w:before="240" w:after="240"/>
        <w:ind w:firstLine="0"/>
        <w:jc w:val="center"/>
        <w:outlineLvl w:val="1"/>
        <w:rPr>
          <w:rFonts w:ascii="Times New Roman" w:hAnsi="Times New Roman" w:cs="Times New Roman"/>
          <w:b/>
          <w:sz w:val="24"/>
          <w:szCs w:val="24"/>
        </w:rPr>
      </w:pPr>
      <w:r w:rsidRPr="00373A92">
        <w:rPr>
          <w:rFonts w:ascii="Times New Roman" w:hAnsi="Times New Roman" w:cs="Times New Roman"/>
          <w:b/>
          <w:sz w:val="24"/>
          <w:szCs w:val="24"/>
        </w:rPr>
        <w:t>5. Права и обязанности Единой комиссии, ее отдельных членов.</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 xml:space="preserve">5.1. Члены Единой комиссии должны отвечать требованию об отсутствии между участником закупки и Заказчиком конфликта интересов в соответствии с п.9 ч.1 ст.31 «Требования к участникам закупки» Федерального закона №44-ФЗ. Под конфликтом интересов в целях настоящего Порядка понимаются случаи, при которых члены Единой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73A92">
        <w:rPr>
          <w:rFonts w:ascii="Times New Roman" w:hAnsi="Times New Roman" w:cs="Times New Roman"/>
          <w:sz w:val="24"/>
          <w:szCs w:val="24"/>
        </w:rPr>
        <w:t>неполнородными</w:t>
      </w:r>
      <w:proofErr w:type="spellEnd"/>
      <w:r w:rsidRPr="00373A9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r w:rsidRPr="00373A92">
        <w:rPr>
          <w:rFonts w:ascii="Times New Roman" w:hAnsi="Times New Roman" w:cs="Times New Roman"/>
          <w:sz w:val="24"/>
          <w:szCs w:val="24"/>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5.2. Проведение переговоров Заказчиком, членами Единой комиссии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 №44-ФЗ.</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5.3. Недопустима личная заинтересованность руководителя Заказчика, члена Единой комиссии в заключении и исполнении контракта. Такая заинтересованность заключается в возможности получения указанными лицами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5.4. Единая комиссия, члены Единой комиссии обязаны исполнять предписания контрольного органа в сфере закупок об устранении выявленных им административных правонарушений, связанных с нарушениями законодательства Российской Федерации и иных нормативных правовых актов о контрактной системе в сфере закупок.</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5.5. Заказчик, Единая комиссия, члены Единой комиссии обязаны представить контрольному органу в сфере закупок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Федеральным законом №44-ФЗ,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 xml:space="preserve">5.6. Единая комиссия обязана при определении поставщиков (подрядчиков, исполнителей) предоставлять преимущества в соответствии со статьями 28-30 Федерального закона №44-ФЗ следующим участникам: </w:t>
      </w:r>
    </w:p>
    <w:p w:rsidR="00501C0F" w:rsidRPr="00373A92" w:rsidRDefault="00501C0F" w:rsidP="00373A92">
      <w:pPr>
        <w:spacing w:after="0" w:line="240" w:lineRule="auto"/>
        <w:ind w:firstLine="720"/>
        <w:jc w:val="both"/>
        <w:rPr>
          <w:rFonts w:ascii="Times New Roman" w:hAnsi="Times New Roman"/>
          <w:sz w:val="24"/>
          <w:szCs w:val="24"/>
        </w:rPr>
      </w:pPr>
      <w:bookmarkStart w:id="7" w:name="sub_2741"/>
      <w:r w:rsidRPr="00373A92">
        <w:rPr>
          <w:rFonts w:ascii="Times New Roman" w:hAnsi="Times New Roman"/>
          <w:sz w:val="24"/>
          <w:szCs w:val="24"/>
        </w:rPr>
        <w:t>5.6.1. учреждениям и предприятиям уголовно-исполнительной системы;</w:t>
      </w:r>
      <w:bookmarkStart w:id="8" w:name="sub_2742"/>
      <w:bookmarkEnd w:id="7"/>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5.6.2. организациям инвалидов;</w:t>
      </w:r>
    </w:p>
    <w:p w:rsidR="00501C0F" w:rsidRPr="00373A92" w:rsidRDefault="00501C0F" w:rsidP="00373A92">
      <w:pPr>
        <w:spacing w:after="0" w:line="240" w:lineRule="auto"/>
        <w:ind w:firstLine="720"/>
        <w:jc w:val="both"/>
        <w:rPr>
          <w:rFonts w:ascii="Times New Roman" w:hAnsi="Times New Roman"/>
          <w:sz w:val="24"/>
          <w:szCs w:val="24"/>
        </w:rPr>
      </w:pPr>
      <w:bookmarkStart w:id="9" w:name="sub_2743"/>
      <w:bookmarkEnd w:id="8"/>
      <w:r w:rsidRPr="00373A92">
        <w:rPr>
          <w:rFonts w:ascii="Times New Roman" w:hAnsi="Times New Roman"/>
          <w:sz w:val="24"/>
          <w:szCs w:val="24"/>
        </w:rPr>
        <w:t>5.6.3. субъектам малого предпринимательства;</w:t>
      </w:r>
    </w:p>
    <w:p w:rsidR="00501C0F" w:rsidRPr="00373A92" w:rsidRDefault="00501C0F" w:rsidP="00373A92">
      <w:pPr>
        <w:spacing w:after="0" w:line="240" w:lineRule="auto"/>
        <w:ind w:firstLine="720"/>
        <w:jc w:val="both"/>
        <w:rPr>
          <w:rFonts w:ascii="Times New Roman" w:hAnsi="Times New Roman"/>
          <w:sz w:val="24"/>
          <w:szCs w:val="24"/>
        </w:rPr>
      </w:pPr>
      <w:bookmarkStart w:id="10" w:name="sub_2744"/>
      <w:bookmarkEnd w:id="9"/>
      <w:r w:rsidRPr="00373A92">
        <w:rPr>
          <w:rFonts w:ascii="Times New Roman" w:hAnsi="Times New Roman"/>
          <w:sz w:val="24"/>
          <w:szCs w:val="24"/>
        </w:rPr>
        <w:t>5.6.4. социально ориентированным некоммерческим организациям.</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 xml:space="preserve">5.7. Единая комиссия вправе обратиться к Заказчику за разъяснениями положений конкурсной документации и документации об электронном аукционе. </w:t>
      </w:r>
    </w:p>
    <w:bookmarkEnd w:id="10"/>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5.8. Единая комиссия вправе не допускать участника к процедурам определения поставщиков товаров, работ, услуг для муниципальных нужд в случаях, установленных Законодательством Российской Федерации о контрактной системе в сфере закупок.</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5.9.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5.10.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lastRenderedPageBreak/>
        <w:t>5.11.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01C0F" w:rsidRPr="00373A92" w:rsidRDefault="00501C0F" w:rsidP="00373A92">
      <w:pPr>
        <w:pStyle w:val="af6"/>
        <w:ind w:left="0" w:firstLine="720"/>
        <w:rPr>
          <w:rFonts w:ascii="Times New Roman" w:hAnsi="Times New Roman"/>
        </w:rPr>
      </w:pPr>
      <w:r w:rsidRPr="00373A92">
        <w:rPr>
          <w:rFonts w:ascii="Times New Roman" w:hAnsi="Times New Roman"/>
        </w:rPr>
        <w:t xml:space="preserve">5.12. Единая комиссия вправе обратиться к Заказчику с предложением о привлечении экспертов, экспертных организаций при проведении конкурсов в целях обеспечения экспертной оценки конкурсной документации, заявок на участие в конкурсах, а также осуществляемой в ходе проведения </w:t>
      </w:r>
      <w:proofErr w:type="spellStart"/>
      <w:r w:rsidRPr="00373A92">
        <w:rPr>
          <w:rFonts w:ascii="Times New Roman" w:hAnsi="Times New Roman"/>
        </w:rPr>
        <w:t>предквалификационного</w:t>
      </w:r>
      <w:proofErr w:type="spellEnd"/>
      <w:r w:rsidRPr="00373A92">
        <w:rPr>
          <w:rFonts w:ascii="Times New Roman" w:hAnsi="Times New Roman"/>
        </w:rPr>
        <w:t xml:space="preserve"> отбора участников конкурса оценки соответствия участников конкурсов дополнительным требованиям в соответствии со ст.41 «Эксперты, экспертные организации» и ст.58 «Привлечение экспертов, экспертных организаций при проведении конкурсов» Федерального закона №44-ФЗ.</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5.13. Члены Единой комиссии обязаны:</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5.13.1. Знать и руководствоваться в своей деятельности требованиями действующего законодательства Российской Федерации и настоящего Порядка.</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5.13.2. Лично присутствовать на заседаниях Единой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5.13.3. Соблюдать правила вскрытия конвертов с заявками на участие в конкурсе и открытия доступа к поданным в форме электронных документов заявкам на участие в конкурсе, рассмотрения заявок на участие в конкурсе и отбора участников конкурса, оценки и сопоставления заявок на участие в конкурсе, установленные Федеральным законом №44-ФЗ.</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 xml:space="preserve">5.13.4. Соблюдать  правила рассмотрения первых и вторых частей заявок на участие в электронном аукционе и отбора участников аукциона, установленные Федеральным законом №44-ФЗ. </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5.13.5. Соблюдать правила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рассмотрения заявок на участие в запросе котировок и отбора участников запроса котировок, оценки заявок на участие в запросе котировок, установленные Федеральным законом №44-ФЗ.</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5.13.6. Соблюдать правила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вскрытия конвертов с окончательными предложениями и открытия доступа к поданным в форме электронных документов окончательным предложениям, оценки окончательных предложений, установленные Федеральным законом №44-ФЗ.</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5.13.7. Не допускать разглашения сведений, ставших им известными в ходе проведения процедур осуществления закупок для муниципальных нужд, кроме случаев, прямо предусмотренных действующим законодательством Российской Федерации.</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5.14. Члены Единой комиссии вправе:</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5.14.1. Знакомиться со всеми представленными на рассмотрение документами и сведениями, составляющими заявку на участие в конкурсе, двухэтапном конкурсе, электронном аукционе, запросе котировок, запросе предложений.</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5.14.2. Выступать по вопросам повестки дня на заседаниях Единой комиссии.</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 xml:space="preserve">5.14.3. Проверять правильность содержания </w:t>
      </w:r>
      <w:r w:rsidRPr="00373A92">
        <w:rPr>
          <w:rStyle w:val="FontStyle22"/>
          <w:sz w:val="24"/>
          <w:szCs w:val="24"/>
        </w:rPr>
        <w:t>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П</w:t>
      </w:r>
      <w:r w:rsidRPr="00373A92">
        <w:rPr>
          <w:rFonts w:ascii="Times New Roman" w:hAnsi="Times New Roman" w:cs="Times New Roman"/>
          <w:sz w:val="24"/>
          <w:szCs w:val="24"/>
        </w:rPr>
        <w:t>ротокола рассмотрения единственной заявки на участие в конкурсе, Протокола первого этапа двухэтапного конкурса (</w:t>
      </w:r>
      <w:proofErr w:type="spellStart"/>
      <w:r w:rsidRPr="00373A92">
        <w:rPr>
          <w:rFonts w:ascii="Times New Roman" w:hAnsi="Times New Roman" w:cs="Times New Roman"/>
          <w:sz w:val="24"/>
          <w:szCs w:val="24"/>
        </w:rPr>
        <w:t>предквалификационного</w:t>
      </w:r>
      <w:proofErr w:type="spellEnd"/>
      <w:r w:rsidRPr="00373A92">
        <w:rPr>
          <w:rFonts w:ascii="Times New Roman" w:hAnsi="Times New Roman" w:cs="Times New Roman"/>
          <w:sz w:val="24"/>
          <w:szCs w:val="24"/>
        </w:rPr>
        <w:t xml:space="preserve"> отбора), Протокола </w:t>
      </w:r>
      <w:r w:rsidRPr="00373A92">
        <w:rPr>
          <w:rStyle w:val="FontStyle22"/>
          <w:sz w:val="24"/>
          <w:szCs w:val="24"/>
        </w:rPr>
        <w:t xml:space="preserve">рассмотрения и оценки окончательных заявок на участие в двухэтапном конкурсе, Протокола рассмотрения заявок на участие в электронном аукционе, </w:t>
      </w:r>
      <w:r w:rsidRPr="00373A92">
        <w:rPr>
          <w:rFonts w:ascii="Times New Roman" w:hAnsi="Times New Roman" w:cs="Times New Roman"/>
          <w:sz w:val="24"/>
          <w:szCs w:val="24"/>
        </w:rPr>
        <w:t>Протокола подведения итогов электронного аукциона, Протокола рассмотрения единственной заявки на участие в электронном аукционе,</w:t>
      </w:r>
      <w:r w:rsidRPr="00373A92">
        <w:rPr>
          <w:rStyle w:val="FontStyle22"/>
          <w:sz w:val="24"/>
          <w:szCs w:val="24"/>
        </w:rPr>
        <w:t xml:space="preserve"> </w:t>
      </w:r>
      <w:r w:rsidRPr="00373A92">
        <w:rPr>
          <w:rFonts w:ascii="Times New Roman" w:hAnsi="Times New Roman" w:cs="Times New Roman"/>
          <w:sz w:val="24"/>
          <w:szCs w:val="24"/>
        </w:rPr>
        <w:t xml:space="preserve">Протокола рассмотрения заявки единственного </w:t>
      </w:r>
      <w:r w:rsidRPr="00373A92">
        <w:rPr>
          <w:rFonts w:ascii="Times New Roman" w:hAnsi="Times New Roman" w:cs="Times New Roman"/>
          <w:sz w:val="24"/>
          <w:szCs w:val="24"/>
        </w:rPr>
        <w:lastRenderedPageBreak/>
        <w:t>участника электронного аукциона,</w:t>
      </w:r>
      <w:r w:rsidRPr="00373A92">
        <w:rPr>
          <w:rStyle w:val="FontStyle22"/>
          <w:sz w:val="24"/>
          <w:szCs w:val="24"/>
        </w:rPr>
        <w:t xml:space="preserve"> Протокола рассмотрения и оценки заявок на участие в запросе котировок, </w:t>
      </w:r>
      <w:r w:rsidRPr="00373A92">
        <w:rPr>
          <w:rFonts w:ascii="Times New Roman" w:hAnsi="Times New Roman" w:cs="Times New Roman"/>
          <w:sz w:val="24"/>
          <w:szCs w:val="24"/>
        </w:rPr>
        <w:t>Протокола проведения запроса предложений,</w:t>
      </w:r>
      <w:r w:rsidRPr="00373A92">
        <w:rPr>
          <w:rStyle w:val="FontStyle22"/>
          <w:sz w:val="24"/>
          <w:szCs w:val="24"/>
        </w:rPr>
        <w:t xml:space="preserve"> Протокола подведения итогов запроса предложений, в том числе правильность отражения в этих Протоколах своего выступления</w:t>
      </w:r>
      <w:r w:rsidRPr="00373A92">
        <w:rPr>
          <w:rFonts w:ascii="Times New Roman" w:hAnsi="Times New Roman" w:cs="Times New Roman"/>
          <w:sz w:val="24"/>
          <w:szCs w:val="24"/>
        </w:rPr>
        <w:t>.</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5.15. Члены Единой комиссии имеют право письменно изложить свое особое мнение при проведении соответствующих процедур закупок для обеспечения муниципальных нужд.</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5.16. Члены Единой комиссии:</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5.16.1. Присутствуют на заседаниях Единой комиссии и принимают решения по вопросам, отнесенным к компетенции Единой комиссии настоящим Порядком и действующим законодательством Российской Федерации;</w:t>
      </w:r>
    </w:p>
    <w:p w:rsidR="00501C0F" w:rsidRPr="00373A92" w:rsidRDefault="00501C0F" w:rsidP="00373A92">
      <w:pPr>
        <w:spacing w:after="0" w:line="240" w:lineRule="auto"/>
        <w:ind w:firstLine="709"/>
        <w:jc w:val="both"/>
        <w:rPr>
          <w:rFonts w:ascii="Times New Roman" w:hAnsi="Times New Roman"/>
          <w:sz w:val="24"/>
          <w:szCs w:val="24"/>
        </w:rPr>
      </w:pPr>
      <w:r w:rsidRPr="00373A92">
        <w:rPr>
          <w:rFonts w:ascii="Times New Roman" w:hAnsi="Times New Roman"/>
          <w:sz w:val="24"/>
          <w:szCs w:val="24"/>
        </w:rPr>
        <w:t xml:space="preserve">5.16.2. 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рассмотрение и оценку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w:t>
      </w:r>
      <w:r w:rsidRPr="00373A92">
        <w:rPr>
          <w:rStyle w:val="FontStyle22"/>
          <w:sz w:val="24"/>
          <w:szCs w:val="24"/>
        </w:rPr>
        <w:t>П</w:t>
      </w:r>
      <w:r w:rsidRPr="00373A92">
        <w:rPr>
          <w:rFonts w:ascii="Times New Roman" w:hAnsi="Times New Roman"/>
          <w:sz w:val="24"/>
          <w:szCs w:val="24"/>
        </w:rPr>
        <w:t>ротокола рассмотрения единственной заявки на участие в конкурсе;</w:t>
      </w:r>
    </w:p>
    <w:p w:rsidR="00501C0F" w:rsidRPr="00373A92" w:rsidRDefault="00501C0F" w:rsidP="00373A92">
      <w:pPr>
        <w:spacing w:after="0" w:line="240" w:lineRule="auto"/>
        <w:ind w:firstLine="567"/>
        <w:jc w:val="both"/>
        <w:rPr>
          <w:rFonts w:ascii="Times New Roman" w:hAnsi="Times New Roman"/>
          <w:sz w:val="24"/>
          <w:szCs w:val="24"/>
        </w:rPr>
      </w:pPr>
      <w:r w:rsidRPr="00373A92">
        <w:rPr>
          <w:rFonts w:ascii="Times New Roman" w:hAnsi="Times New Roman"/>
          <w:sz w:val="24"/>
          <w:szCs w:val="24"/>
        </w:rPr>
        <w:t>5.16.3. Осуществляют обсуждение содержащихся в заявках предложений участников в отношении объекта закупки на первом этапе двухэтапного конкурса, ведение Протокола первого этапа двухэтапного конкурса (</w:t>
      </w:r>
      <w:proofErr w:type="spellStart"/>
      <w:r w:rsidRPr="00373A92">
        <w:rPr>
          <w:rFonts w:ascii="Times New Roman" w:hAnsi="Times New Roman"/>
          <w:sz w:val="24"/>
          <w:szCs w:val="24"/>
        </w:rPr>
        <w:t>предквалификационного</w:t>
      </w:r>
      <w:proofErr w:type="spellEnd"/>
      <w:r w:rsidRPr="00373A92">
        <w:rPr>
          <w:rFonts w:ascii="Times New Roman" w:hAnsi="Times New Roman"/>
          <w:sz w:val="24"/>
          <w:szCs w:val="24"/>
        </w:rPr>
        <w:t xml:space="preserve"> отбора), рассмотрение и оценку окончательных заявок на участие в двухэтапном конкурсе, определение победителя конкурса, ведение Протокола рассмотрения и оценки окончательных заявок на участие в двухэтапном конкурсе;</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5.16.4. Осуществляют проверку первых частей заявок на участие в электронном аукционе, допуск участников закупки, подавших заявки на участие в электронном аукционе, к участию в нем и признание этих участников закупки участниками электронного аукциона, ведение Протокола рассмотрения заявок на участие в электронном аукционе, рассмотрение вторых частей заявок на участие в электронном аукционе и документов, направленных Заказчику оператором электронной площадки, рассмотрение информации о подавших заявки участниках электронного аукциона, содержащейся в реестре участников такого аукциона, получивших аккредитацию на электронной площадке, ведение Протокола подведения итогов электронного аукциона, Протокол рассмотрения единственной заявки на участие в электронном аукционе, Протокола рассмотрения заявки единственного участника электронного аукциона;</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5.16.5. Осуществляют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 рассмотрение и оценку заявок на участие в запросе котировок, ведение Протокола рассмотрения и оценки заявок на участие в запросе котировок;</w:t>
      </w:r>
    </w:p>
    <w:p w:rsidR="00501C0F" w:rsidRPr="00373A92" w:rsidRDefault="00501C0F" w:rsidP="00373A92">
      <w:pPr>
        <w:pStyle w:val="ConsPlusNormal"/>
        <w:ind w:firstLine="709"/>
        <w:jc w:val="both"/>
        <w:rPr>
          <w:rStyle w:val="FontStyle22"/>
          <w:sz w:val="24"/>
          <w:szCs w:val="24"/>
        </w:rPr>
      </w:pPr>
      <w:r w:rsidRPr="00373A92">
        <w:rPr>
          <w:rFonts w:ascii="Times New Roman" w:hAnsi="Times New Roman" w:cs="Times New Roman"/>
          <w:sz w:val="24"/>
          <w:szCs w:val="24"/>
        </w:rPr>
        <w:t xml:space="preserve">5.16.6. Осуществляют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 проведение запроса предложений, ведение Протокола проведения запроса предложений, вскрытие конвертов с окончательными предложениями и открытие доступа к поданным в форме электронных документов окончательным предложениям, ведение </w:t>
      </w:r>
      <w:r w:rsidRPr="00373A92">
        <w:rPr>
          <w:rStyle w:val="FontStyle22"/>
          <w:sz w:val="24"/>
          <w:szCs w:val="24"/>
        </w:rPr>
        <w:t>Протокола подведения итогов запроса предложений;</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 xml:space="preserve">5.16.7. Подписывают </w:t>
      </w:r>
      <w:r w:rsidRPr="00373A92">
        <w:rPr>
          <w:rStyle w:val="FontStyle22"/>
          <w:sz w:val="24"/>
          <w:szCs w:val="24"/>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 рассмотрения и оценки заявок на участие в конкурсе, П</w:t>
      </w:r>
      <w:r w:rsidRPr="00373A92">
        <w:rPr>
          <w:rFonts w:ascii="Times New Roman" w:hAnsi="Times New Roman" w:cs="Times New Roman"/>
          <w:sz w:val="24"/>
          <w:szCs w:val="24"/>
        </w:rPr>
        <w:t>ротокол рассмотрения единственной заявки на участие в конкурсе, Протокол первого этапа двухэтапного конкурса (</w:t>
      </w:r>
      <w:proofErr w:type="spellStart"/>
      <w:r w:rsidRPr="00373A92">
        <w:rPr>
          <w:rFonts w:ascii="Times New Roman" w:hAnsi="Times New Roman" w:cs="Times New Roman"/>
          <w:sz w:val="24"/>
          <w:szCs w:val="24"/>
        </w:rPr>
        <w:t>предквалификационного</w:t>
      </w:r>
      <w:proofErr w:type="spellEnd"/>
      <w:r w:rsidRPr="00373A92">
        <w:rPr>
          <w:rFonts w:ascii="Times New Roman" w:hAnsi="Times New Roman" w:cs="Times New Roman"/>
          <w:sz w:val="24"/>
          <w:szCs w:val="24"/>
        </w:rPr>
        <w:t xml:space="preserve"> отбора), Протокол </w:t>
      </w:r>
      <w:r w:rsidRPr="00373A92">
        <w:rPr>
          <w:rStyle w:val="FontStyle22"/>
          <w:sz w:val="24"/>
          <w:szCs w:val="24"/>
        </w:rPr>
        <w:t xml:space="preserve">рассмотрения и оценки окончательных заявок на участие в двухэтапном конкурсе, Протокол рассмотрения заявок на участие в электронном аукционе, </w:t>
      </w:r>
      <w:r w:rsidRPr="00373A92">
        <w:rPr>
          <w:rFonts w:ascii="Times New Roman" w:hAnsi="Times New Roman" w:cs="Times New Roman"/>
          <w:sz w:val="24"/>
          <w:szCs w:val="24"/>
        </w:rPr>
        <w:t>Протокол подведения итогов электронного аукциона, Протокол рассмотрения единственной заявки на участие в электронном аукционе,</w:t>
      </w:r>
      <w:r w:rsidRPr="00373A92">
        <w:rPr>
          <w:rStyle w:val="FontStyle22"/>
          <w:sz w:val="24"/>
          <w:szCs w:val="24"/>
        </w:rPr>
        <w:t xml:space="preserve"> </w:t>
      </w:r>
      <w:r w:rsidRPr="00373A92">
        <w:rPr>
          <w:rFonts w:ascii="Times New Roman" w:hAnsi="Times New Roman" w:cs="Times New Roman"/>
          <w:sz w:val="24"/>
          <w:szCs w:val="24"/>
        </w:rPr>
        <w:t xml:space="preserve">Протокол рассмотрения заявки единственного участника электронного </w:t>
      </w:r>
      <w:r w:rsidRPr="00373A92">
        <w:rPr>
          <w:rFonts w:ascii="Times New Roman" w:hAnsi="Times New Roman" w:cs="Times New Roman"/>
          <w:sz w:val="24"/>
          <w:szCs w:val="24"/>
        </w:rPr>
        <w:lastRenderedPageBreak/>
        <w:t>аукциона,</w:t>
      </w:r>
      <w:r w:rsidRPr="00373A92">
        <w:rPr>
          <w:rStyle w:val="FontStyle22"/>
          <w:sz w:val="24"/>
          <w:szCs w:val="24"/>
        </w:rPr>
        <w:t xml:space="preserve"> Протокол рассмотрения и оценки заявок на участие в запросе котировок, </w:t>
      </w:r>
      <w:r w:rsidRPr="00373A92">
        <w:rPr>
          <w:rFonts w:ascii="Times New Roman" w:hAnsi="Times New Roman" w:cs="Times New Roman"/>
          <w:sz w:val="24"/>
          <w:szCs w:val="24"/>
        </w:rPr>
        <w:t>Протокол проведения запроса предложений,</w:t>
      </w:r>
      <w:r w:rsidRPr="00373A92">
        <w:rPr>
          <w:rStyle w:val="FontStyle22"/>
          <w:sz w:val="24"/>
          <w:szCs w:val="24"/>
        </w:rPr>
        <w:t xml:space="preserve"> Протокол подведения итогов запроса предложений</w:t>
      </w:r>
      <w:r w:rsidRPr="00373A92">
        <w:rPr>
          <w:rFonts w:ascii="Times New Roman" w:hAnsi="Times New Roman" w:cs="Times New Roman"/>
          <w:sz w:val="24"/>
          <w:szCs w:val="24"/>
        </w:rPr>
        <w:t>.</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5.16.8. Осуществляют иные действия в соответствии с действующим законодательством Российской Федерации и настоящим Порядком.</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5.17. Председатель Единой комиссии:</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5.17.1. Осуществляет общее руководство работой Единой комиссии и обеспечивает исполнение настоящего Порядка.</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5.17.2. Уведомляет членов Единой комиссии о месте, дате и времени проведения заседания Единой комиссии не менее чем за 1 (один) рабочий день до его начала,</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5.17.3. Объявляет заседание Единой комиссии правомочным или выносит решение о его переносе из-за отсутствия необходимого количества членов.</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5.17.4. Открывает и ведет заседания Единой комиссии, объявляет перерывы.</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5.17.5. Объявляет состав Единой комиссии.</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5.17.6. Определяет порядок рассмотрения обсуждаемых вопросов.</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5.17.7. Назначает члена Единой комиссии, который будет осуществлять вскрытие конвертов с заявками на участие в закупочных процедурах и открытие доступа к поданным в форме электронных документов заявкам на участие в закупочных процедурах.</w:t>
      </w:r>
    </w:p>
    <w:p w:rsidR="00501C0F" w:rsidRPr="00373A92" w:rsidRDefault="00501C0F" w:rsidP="00373A92">
      <w:pPr>
        <w:pStyle w:val="ConsPlusNormal"/>
        <w:ind w:firstLine="709"/>
        <w:jc w:val="both"/>
        <w:rPr>
          <w:rStyle w:val="FontStyle22"/>
          <w:sz w:val="24"/>
          <w:szCs w:val="24"/>
        </w:rPr>
      </w:pPr>
      <w:r w:rsidRPr="00373A92">
        <w:rPr>
          <w:rFonts w:ascii="Times New Roman" w:hAnsi="Times New Roman" w:cs="Times New Roman"/>
          <w:sz w:val="24"/>
          <w:szCs w:val="24"/>
        </w:rPr>
        <w:t xml:space="preserve">5.17.8. Объявляет сведения, подлежащие объявлению при вскрытии конвертов с заявками на участие в закупочных процедурах и открытии доступа к поданным в форме электронных документов заявкам на участие в закупочных процедурах, </w:t>
      </w:r>
      <w:r w:rsidRPr="00373A92">
        <w:rPr>
          <w:rStyle w:val="FontStyle22"/>
          <w:sz w:val="24"/>
          <w:szCs w:val="24"/>
        </w:rPr>
        <w:t xml:space="preserve">или назначает члена Единой комиссии, который будет объявлять сведения, подлежащие объявлению при </w:t>
      </w:r>
      <w:r w:rsidRPr="00373A92">
        <w:rPr>
          <w:rFonts w:ascii="Times New Roman" w:hAnsi="Times New Roman" w:cs="Times New Roman"/>
          <w:sz w:val="24"/>
          <w:szCs w:val="24"/>
        </w:rPr>
        <w:t>вскрытии конвертов с заявками на участие в закупочных процедурах и открытии доступа к поданным в форме электронных документов заявкам на участие в закупочных процедурах;</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5.17.9. В случае необходимости выносит на обсуждение Единой комиссии вопрос о направлении Заказчику предложения о привлечении экспертов, экспертных организаций.</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 xml:space="preserve">5.17.10. Подписывает </w:t>
      </w:r>
      <w:r w:rsidRPr="00373A92">
        <w:rPr>
          <w:rStyle w:val="FontStyle22"/>
          <w:sz w:val="24"/>
          <w:szCs w:val="24"/>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 рассмотрения и оценки заявок на участие в конкурсе, П</w:t>
      </w:r>
      <w:r w:rsidRPr="00373A92">
        <w:rPr>
          <w:rFonts w:ascii="Times New Roman" w:hAnsi="Times New Roman" w:cs="Times New Roman"/>
          <w:sz w:val="24"/>
          <w:szCs w:val="24"/>
        </w:rPr>
        <w:t>ротокол рассмотрения единственной заявки на участие в конкурсе, Протокол первого этапа двухэтапного конкурса (</w:t>
      </w:r>
      <w:proofErr w:type="spellStart"/>
      <w:r w:rsidRPr="00373A92">
        <w:rPr>
          <w:rFonts w:ascii="Times New Roman" w:hAnsi="Times New Roman" w:cs="Times New Roman"/>
          <w:sz w:val="24"/>
          <w:szCs w:val="24"/>
        </w:rPr>
        <w:t>предквалификационного</w:t>
      </w:r>
      <w:proofErr w:type="spellEnd"/>
      <w:r w:rsidRPr="00373A92">
        <w:rPr>
          <w:rFonts w:ascii="Times New Roman" w:hAnsi="Times New Roman" w:cs="Times New Roman"/>
          <w:sz w:val="24"/>
          <w:szCs w:val="24"/>
        </w:rPr>
        <w:t xml:space="preserve"> отбора), Протокол </w:t>
      </w:r>
      <w:r w:rsidRPr="00373A92">
        <w:rPr>
          <w:rStyle w:val="FontStyle22"/>
          <w:sz w:val="24"/>
          <w:szCs w:val="24"/>
        </w:rPr>
        <w:t xml:space="preserve">рассмотрения и оценки окончательных заявок на участие в двухэтапном конкурсе, Протокол рассмотрения заявок на участие в электронном аукционе, </w:t>
      </w:r>
      <w:r w:rsidRPr="00373A92">
        <w:rPr>
          <w:rFonts w:ascii="Times New Roman" w:hAnsi="Times New Roman" w:cs="Times New Roman"/>
          <w:sz w:val="24"/>
          <w:szCs w:val="24"/>
        </w:rPr>
        <w:t>Протокол подведения итогов электронного аукциона, Протокол рассмотрения единственной заявки на участие в электронном аукционе,</w:t>
      </w:r>
      <w:r w:rsidRPr="00373A92">
        <w:rPr>
          <w:rStyle w:val="FontStyle22"/>
          <w:sz w:val="24"/>
          <w:szCs w:val="24"/>
        </w:rPr>
        <w:t xml:space="preserve"> </w:t>
      </w:r>
      <w:r w:rsidRPr="00373A92">
        <w:rPr>
          <w:rFonts w:ascii="Times New Roman" w:hAnsi="Times New Roman" w:cs="Times New Roman"/>
          <w:sz w:val="24"/>
          <w:szCs w:val="24"/>
        </w:rPr>
        <w:t>Протокол рассмотрения заявки единственного участника электронного аукциона,</w:t>
      </w:r>
      <w:r w:rsidRPr="00373A92">
        <w:rPr>
          <w:rStyle w:val="FontStyle22"/>
          <w:sz w:val="24"/>
          <w:szCs w:val="24"/>
        </w:rPr>
        <w:t xml:space="preserve"> Протокол рассмотрения и оценки заявок на участие в запросе котировок, </w:t>
      </w:r>
      <w:r w:rsidRPr="00373A92">
        <w:rPr>
          <w:rFonts w:ascii="Times New Roman" w:hAnsi="Times New Roman" w:cs="Times New Roman"/>
          <w:sz w:val="24"/>
          <w:szCs w:val="24"/>
        </w:rPr>
        <w:t>Протокол проведения запроса предложений,</w:t>
      </w:r>
      <w:r w:rsidRPr="00373A92">
        <w:rPr>
          <w:rStyle w:val="FontStyle22"/>
          <w:sz w:val="24"/>
          <w:szCs w:val="24"/>
        </w:rPr>
        <w:t xml:space="preserve"> Протокол подведения итогов запроса предложений</w:t>
      </w:r>
      <w:r w:rsidRPr="00373A92">
        <w:rPr>
          <w:rFonts w:ascii="Times New Roman" w:hAnsi="Times New Roman" w:cs="Times New Roman"/>
          <w:sz w:val="24"/>
          <w:szCs w:val="24"/>
        </w:rPr>
        <w:t>.</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5.17.11. Объявляет победителя конкурса, победителя двухэтапного конкурса.</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5.17.12. Осуществляет иные действия в соответствии с действующим законодательством Российской Федерации и настоящим Порядком.</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5.18. В отсутствие Председателя Единой комиссии его обязанности и функции осуществляет Заместитель Председателя Единой комиссии.</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5.19. Секретарь Единой комиссии в случае, если он утвержден решением Заказчика о создании Единой комиссии, или другой уполномоченный Председателем член Единой комиссии:</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5.19.1.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и обеспечивает членов Единой комиссии необходимыми материалами.</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5.19.2. В</w:t>
      </w:r>
      <w:r w:rsidRPr="00373A92">
        <w:rPr>
          <w:rStyle w:val="FontStyle22"/>
          <w:sz w:val="24"/>
          <w:szCs w:val="24"/>
        </w:rPr>
        <w:t xml:space="preserve"> ходе заседаний Единой комиссии оформляет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 рассмотрения и оценки </w:t>
      </w:r>
      <w:r w:rsidRPr="00373A92">
        <w:rPr>
          <w:rStyle w:val="FontStyle22"/>
          <w:sz w:val="24"/>
          <w:szCs w:val="24"/>
        </w:rPr>
        <w:lastRenderedPageBreak/>
        <w:t>заявок на участие в конкурсе, П</w:t>
      </w:r>
      <w:r w:rsidRPr="00373A92">
        <w:rPr>
          <w:rFonts w:ascii="Times New Roman" w:hAnsi="Times New Roman" w:cs="Times New Roman"/>
          <w:sz w:val="24"/>
          <w:szCs w:val="24"/>
        </w:rPr>
        <w:t>ротокол рассмотрения единственной заявки на участие в конкурсе, Протокол первого этапа двухэтапного конкурса (</w:t>
      </w:r>
      <w:proofErr w:type="spellStart"/>
      <w:r w:rsidRPr="00373A92">
        <w:rPr>
          <w:rFonts w:ascii="Times New Roman" w:hAnsi="Times New Roman" w:cs="Times New Roman"/>
          <w:sz w:val="24"/>
          <w:szCs w:val="24"/>
        </w:rPr>
        <w:t>предквалификационного</w:t>
      </w:r>
      <w:proofErr w:type="spellEnd"/>
      <w:r w:rsidRPr="00373A92">
        <w:rPr>
          <w:rFonts w:ascii="Times New Roman" w:hAnsi="Times New Roman" w:cs="Times New Roman"/>
          <w:sz w:val="24"/>
          <w:szCs w:val="24"/>
        </w:rPr>
        <w:t xml:space="preserve"> отбора), Протокол </w:t>
      </w:r>
      <w:r w:rsidRPr="00373A92">
        <w:rPr>
          <w:rStyle w:val="FontStyle22"/>
          <w:sz w:val="24"/>
          <w:szCs w:val="24"/>
        </w:rPr>
        <w:t xml:space="preserve">рассмотрения и оценки окончательных заявок на участие в двухэтапном конкурсе, Протокол рассмотрения заявок на участие в электронном аукционе, </w:t>
      </w:r>
      <w:r w:rsidRPr="00373A92">
        <w:rPr>
          <w:rFonts w:ascii="Times New Roman" w:hAnsi="Times New Roman" w:cs="Times New Roman"/>
          <w:sz w:val="24"/>
          <w:szCs w:val="24"/>
        </w:rPr>
        <w:t>Протокол подведения итогов электронного аукциона, Протокол рассмотрения единственной заявки на участие в электронном аукционе,</w:t>
      </w:r>
      <w:r w:rsidRPr="00373A92">
        <w:rPr>
          <w:rStyle w:val="FontStyle22"/>
          <w:sz w:val="24"/>
          <w:szCs w:val="24"/>
        </w:rPr>
        <w:t xml:space="preserve"> </w:t>
      </w:r>
      <w:r w:rsidRPr="00373A92">
        <w:rPr>
          <w:rFonts w:ascii="Times New Roman" w:hAnsi="Times New Roman" w:cs="Times New Roman"/>
          <w:sz w:val="24"/>
          <w:szCs w:val="24"/>
        </w:rPr>
        <w:t>Протокол рассмотрения заявки единственного участника электронного аукциона,</w:t>
      </w:r>
      <w:r w:rsidRPr="00373A92">
        <w:rPr>
          <w:rStyle w:val="FontStyle22"/>
          <w:sz w:val="24"/>
          <w:szCs w:val="24"/>
        </w:rPr>
        <w:t xml:space="preserve"> Протокол рассмотрения и оценки заявок на участие в запросе котировок, </w:t>
      </w:r>
      <w:r w:rsidRPr="00373A92">
        <w:rPr>
          <w:rFonts w:ascii="Times New Roman" w:hAnsi="Times New Roman" w:cs="Times New Roman"/>
          <w:sz w:val="24"/>
          <w:szCs w:val="24"/>
        </w:rPr>
        <w:t>Протокол проведения запроса предложений,</w:t>
      </w:r>
      <w:r w:rsidRPr="00373A92">
        <w:rPr>
          <w:rStyle w:val="FontStyle22"/>
          <w:sz w:val="24"/>
          <w:szCs w:val="24"/>
        </w:rPr>
        <w:t xml:space="preserve"> Протокол подведения итогов запроса предложений.</w:t>
      </w:r>
    </w:p>
    <w:p w:rsidR="00A1238E"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 xml:space="preserve">5.19.3. Осуществляет иные действия организационно-технического характера в соответствии с действующим законодательством Российской Федерации </w:t>
      </w:r>
      <w:r w:rsidR="00A1238E" w:rsidRPr="00373A92">
        <w:rPr>
          <w:rFonts w:ascii="Times New Roman" w:hAnsi="Times New Roman" w:cs="Times New Roman"/>
          <w:sz w:val="24"/>
          <w:szCs w:val="24"/>
        </w:rPr>
        <w:t>и настоящим Порядком.</w:t>
      </w:r>
    </w:p>
    <w:p w:rsidR="00501C0F" w:rsidRPr="00373A92" w:rsidRDefault="00501C0F" w:rsidP="00373A92">
      <w:pPr>
        <w:pStyle w:val="ConsPlusNormal"/>
        <w:spacing w:before="240" w:after="240"/>
        <w:ind w:firstLine="709"/>
        <w:jc w:val="center"/>
        <w:rPr>
          <w:rFonts w:ascii="Times New Roman" w:hAnsi="Times New Roman" w:cs="Times New Roman"/>
          <w:b/>
          <w:sz w:val="24"/>
          <w:szCs w:val="24"/>
        </w:rPr>
      </w:pPr>
      <w:r w:rsidRPr="00373A92">
        <w:rPr>
          <w:rFonts w:ascii="Times New Roman" w:hAnsi="Times New Roman" w:cs="Times New Roman"/>
          <w:b/>
          <w:sz w:val="24"/>
          <w:szCs w:val="24"/>
        </w:rPr>
        <w:t>6. Регламент работы Единой комиссии.</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6.1. Работа Единой комиссии осуществляется на ее заседаниях в соответствии с действующим Порядком и действующим законодательством Российской Федерации. Единая комиссия правомочна осуществлять свои функции, если на заседании Единой комиссии присутствует не менее чем пятьдесят процентов от общего числа ее членов.</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6.2. Решения Единой комиссии принимаются простым большинством голосов от числа присутствующих на заседании членов Единой комиссии.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6.3. Регламент работы Единой комиссии при определении поставщиков (подрядчиков, исполнителей) путем проведения конкурса:</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6.3.1.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01C0F" w:rsidRPr="00373A92" w:rsidRDefault="00501C0F" w:rsidP="00373A92">
      <w:pPr>
        <w:spacing w:after="0" w:line="240" w:lineRule="auto"/>
        <w:ind w:firstLine="709"/>
        <w:jc w:val="both"/>
        <w:rPr>
          <w:rFonts w:ascii="Times New Roman" w:hAnsi="Times New Roman"/>
          <w:sz w:val="24"/>
          <w:szCs w:val="24"/>
        </w:rPr>
      </w:pPr>
      <w:r w:rsidRPr="00373A92">
        <w:rPr>
          <w:rFonts w:ascii="Times New Roman" w:hAnsi="Times New Roman"/>
          <w:sz w:val="24"/>
          <w:szCs w:val="24"/>
        </w:rPr>
        <w:t>6.3.2.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501C0F" w:rsidRPr="00373A92" w:rsidRDefault="00501C0F" w:rsidP="00373A92">
      <w:pPr>
        <w:pStyle w:val="Style3"/>
        <w:widowControl/>
        <w:spacing w:line="240" w:lineRule="auto"/>
        <w:ind w:right="2" w:firstLine="709"/>
      </w:pPr>
      <w:r w:rsidRPr="00373A92">
        <w:t>6.3.3.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01C0F" w:rsidRPr="00373A92" w:rsidRDefault="00501C0F" w:rsidP="00373A92">
      <w:pPr>
        <w:spacing w:after="0" w:line="240" w:lineRule="auto"/>
        <w:ind w:firstLine="709"/>
        <w:jc w:val="both"/>
        <w:rPr>
          <w:rFonts w:ascii="Times New Roman" w:hAnsi="Times New Roman"/>
          <w:sz w:val="24"/>
          <w:szCs w:val="24"/>
        </w:rPr>
      </w:pPr>
      <w:r w:rsidRPr="00373A92">
        <w:rPr>
          <w:rFonts w:ascii="Times New Roman" w:hAnsi="Times New Roman"/>
          <w:sz w:val="24"/>
          <w:szCs w:val="24"/>
        </w:rPr>
        <w:lastRenderedPageBreak/>
        <w:t>6.3.4.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6.3.5.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6.3.6.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Единой комиссией,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6.3.7. В случае если конверты с заявками на участие в конкурсе или подаваемые в форме электронных документов заявки на участие в конкурсе получены после окончания срока их приема, такие конверты и заявки вскрываются:</w:t>
      </w:r>
    </w:p>
    <w:p w:rsidR="00501C0F" w:rsidRPr="00373A92" w:rsidRDefault="00501C0F" w:rsidP="00373A92">
      <w:pPr>
        <w:pStyle w:val="Style13"/>
        <w:widowControl/>
        <w:spacing w:line="240" w:lineRule="auto"/>
        <w:ind w:left="0" w:right="2"/>
        <w:rPr>
          <w:rStyle w:val="FontStyle21"/>
          <w:rFonts w:eastAsia="Calibri"/>
          <w:b w:val="0"/>
          <w:sz w:val="24"/>
          <w:szCs w:val="24"/>
        </w:rPr>
      </w:pPr>
      <w:r w:rsidRPr="00373A92">
        <w:t xml:space="preserve">6.3.7.1. Единой комиссией, если </w:t>
      </w:r>
      <w:r w:rsidRPr="00373A92">
        <w:rPr>
          <w:rStyle w:val="FontStyle22"/>
          <w:sz w:val="24"/>
          <w:szCs w:val="24"/>
        </w:rPr>
        <w:t>они были признаны опоздавшими непосредственно на процедуре вскрытия, а сведения о таких опоздавших заявках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 xml:space="preserve">6.3.7.2. Заказчиком, если конверты с заявками на участие в конкурсе или подаваемые в форме электронных документов заявки на участие в конкурсе получены после окончания процедуры вскрытия конвертов и подписания Протокола </w:t>
      </w:r>
      <w:r w:rsidRPr="00373A92">
        <w:rPr>
          <w:rStyle w:val="FontStyle22"/>
          <w:sz w:val="24"/>
          <w:szCs w:val="24"/>
        </w:rPr>
        <w:t>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373A92">
        <w:rPr>
          <w:rFonts w:ascii="Times New Roman" w:hAnsi="Times New Roman" w:cs="Times New Roman"/>
          <w:sz w:val="24"/>
          <w:szCs w:val="24"/>
        </w:rPr>
        <w:t xml:space="preserve">, при этом Протокол </w:t>
      </w:r>
      <w:r w:rsidRPr="00373A92">
        <w:rPr>
          <w:rStyle w:val="FontStyle22"/>
          <w:sz w:val="24"/>
          <w:szCs w:val="24"/>
        </w:rPr>
        <w:t>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373A92">
        <w:rPr>
          <w:rFonts w:ascii="Times New Roman" w:hAnsi="Times New Roman" w:cs="Times New Roman"/>
          <w:sz w:val="24"/>
          <w:szCs w:val="24"/>
        </w:rPr>
        <w:t xml:space="preserve"> не переоформляется, а составляется </w:t>
      </w:r>
      <w:r w:rsidRPr="00373A92">
        <w:rPr>
          <w:rStyle w:val="FontStyle22"/>
          <w:sz w:val="24"/>
          <w:szCs w:val="24"/>
        </w:rPr>
        <w:t>Акт о возврате участнику (его представителю) заявки, поданной с опозданием</w:t>
      </w:r>
      <w:r w:rsidRPr="00373A92">
        <w:rPr>
          <w:rFonts w:ascii="Times New Roman" w:hAnsi="Times New Roman" w:cs="Times New Roman"/>
          <w:sz w:val="24"/>
          <w:szCs w:val="24"/>
        </w:rPr>
        <w:t>.</w:t>
      </w:r>
    </w:p>
    <w:p w:rsidR="00501C0F" w:rsidRPr="00373A92" w:rsidRDefault="00501C0F" w:rsidP="00373A92">
      <w:pPr>
        <w:pStyle w:val="ConsPlusNormal"/>
        <w:ind w:firstLine="709"/>
        <w:jc w:val="both"/>
        <w:rPr>
          <w:rFonts w:ascii="Times New Roman" w:hAnsi="Times New Roman" w:cs="Times New Roman"/>
          <w:sz w:val="24"/>
          <w:szCs w:val="24"/>
        </w:rPr>
      </w:pPr>
      <w:r w:rsidRPr="00373A92">
        <w:rPr>
          <w:rFonts w:ascii="Times New Roman" w:hAnsi="Times New Roman" w:cs="Times New Roman"/>
          <w:sz w:val="24"/>
          <w:szCs w:val="24"/>
        </w:rPr>
        <w:t>6.3.8. Все опоздавшие заявки Заказчик возвращает подавшим их участникам закупочных процедур в день их вскрытия.</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 xml:space="preserve">6.3.9. Срок рассмотрения и оценки заявок на участие в конкурсе Единой комиссией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w:t>
      </w:r>
      <w:r w:rsidRPr="00373A92">
        <w:rPr>
          <w:rFonts w:ascii="Times New Roman" w:hAnsi="Times New Roman"/>
          <w:sz w:val="24"/>
          <w:szCs w:val="24"/>
        </w:rPr>
        <w:lastRenderedPageBreak/>
        <w:t>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6.3.10. Заявка на участие в конкурсе признается надлежащей, если она соответствует требованиям Федерального закона №44-ФЗ,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01C0F" w:rsidRPr="00373A92" w:rsidRDefault="00501C0F" w:rsidP="00373A92">
      <w:pPr>
        <w:spacing w:after="0" w:line="240" w:lineRule="auto"/>
        <w:ind w:firstLine="720"/>
        <w:jc w:val="both"/>
        <w:rPr>
          <w:rFonts w:ascii="Times New Roman" w:hAnsi="Times New Roman"/>
          <w:color w:val="000000"/>
          <w:sz w:val="24"/>
          <w:szCs w:val="24"/>
        </w:rPr>
      </w:pPr>
      <w:r w:rsidRPr="00373A92">
        <w:rPr>
          <w:rFonts w:ascii="Times New Roman" w:hAnsi="Times New Roman"/>
          <w:sz w:val="24"/>
          <w:szCs w:val="24"/>
        </w:rPr>
        <w:t xml:space="preserve">6.3.11. Единая комиссия отклоняет заявку на участие в конкурсе, если участник конкурса, подавший </w:t>
      </w:r>
      <w:r w:rsidRPr="00373A92">
        <w:rPr>
          <w:rFonts w:ascii="Times New Roman" w:hAnsi="Times New Roman"/>
          <w:color w:val="000000"/>
          <w:sz w:val="24"/>
          <w:szCs w:val="24"/>
        </w:rPr>
        <w:t>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01C0F" w:rsidRPr="00373A92" w:rsidRDefault="00501C0F" w:rsidP="00373A92">
      <w:pPr>
        <w:spacing w:after="0" w:line="240" w:lineRule="auto"/>
        <w:ind w:firstLine="720"/>
        <w:jc w:val="both"/>
        <w:rPr>
          <w:rFonts w:ascii="Times New Roman" w:hAnsi="Times New Roman"/>
          <w:color w:val="000000"/>
          <w:sz w:val="24"/>
          <w:szCs w:val="24"/>
        </w:rPr>
      </w:pPr>
      <w:r w:rsidRPr="00373A92">
        <w:rPr>
          <w:rFonts w:ascii="Times New Roman" w:hAnsi="Times New Roman"/>
          <w:color w:val="000000"/>
          <w:sz w:val="24"/>
          <w:szCs w:val="24"/>
        </w:rPr>
        <w:t xml:space="preserve">6.3.12. В случае установления недостоверности информации, содержащейся в документах, представленных участником конкурса в соответствии с </w:t>
      </w:r>
      <w:hyperlink w:anchor="sub_512" w:history="1">
        <w:r w:rsidRPr="00373A92">
          <w:rPr>
            <w:rFonts w:ascii="Times New Roman" w:hAnsi="Times New Roman"/>
            <w:color w:val="000000"/>
            <w:sz w:val="24"/>
            <w:szCs w:val="24"/>
          </w:rPr>
          <w:t>ч.2 ст.51</w:t>
        </w:r>
      </w:hyperlink>
      <w:r w:rsidRPr="00373A92">
        <w:rPr>
          <w:rFonts w:ascii="Times New Roman" w:hAnsi="Times New Roman"/>
          <w:color w:val="000000"/>
          <w:sz w:val="24"/>
          <w:szCs w:val="24"/>
        </w:rPr>
        <w:t xml:space="preserve"> «</w:t>
      </w:r>
      <w:r w:rsidRPr="00373A92">
        <w:rPr>
          <w:rFonts w:ascii="Times New Roman" w:hAnsi="Times New Roman"/>
          <w:sz w:val="24"/>
          <w:szCs w:val="24"/>
        </w:rPr>
        <w:t xml:space="preserve">Порядок подачи заявок на участие в открытом конкурсе» </w:t>
      </w:r>
      <w:r w:rsidRPr="00373A92">
        <w:rPr>
          <w:rFonts w:ascii="Times New Roman" w:hAnsi="Times New Roman"/>
          <w:color w:val="000000"/>
          <w:sz w:val="24"/>
          <w:szCs w:val="24"/>
        </w:rPr>
        <w:t>Федерального закона №44-ФЗ, Единая комиссия обязана отстранить такого участника от участия в конкурсе на любом этапе его проведения.</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color w:val="000000"/>
          <w:sz w:val="24"/>
          <w:szCs w:val="24"/>
        </w:rPr>
        <w:t xml:space="preserve">6.3.13. </w:t>
      </w:r>
      <w:r w:rsidRPr="00373A92">
        <w:rPr>
          <w:rFonts w:ascii="Times New Roman" w:hAnsi="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6.3.14.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01C0F" w:rsidRPr="00373A92" w:rsidRDefault="00501C0F" w:rsidP="00373A92">
      <w:pPr>
        <w:spacing w:after="0" w:line="240" w:lineRule="auto"/>
        <w:ind w:firstLine="720"/>
        <w:jc w:val="both"/>
        <w:rPr>
          <w:rFonts w:ascii="Times New Roman" w:hAnsi="Times New Roman"/>
          <w:sz w:val="24"/>
          <w:szCs w:val="24"/>
        </w:rPr>
      </w:pPr>
      <w:bookmarkStart w:id="11" w:name="sub_536"/>
      <w:r w:rsidRPr="00373A92">
        <w:rPr>
          <w:rFonts w:ascii="Times New Roman" w:hAnsi="Times New Roman"/>
          <w:sz w:val="24"/>
          <w:szCs w:val="24"/>
        </w:rPr>
        <w:t>6.3.15. 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01C0F" w:rsidRPr="00373A92" w:rsidRDefault="00501C0F" w:rsidP="00373A92">
      <w:pPr>
        <w:spacing w:after="0" w:line="240" w:lineRule="auto"/>
        <w:ind w:firstLine="720"/>
        <w:jc w:val="both"/>
        <w:rPr>
          <w:rFonts w:ascii="Times New Roman" w:hAnsi="Times New Roman"/>
          <w:sz w:val="24"/>
          <w:szCs w:val="24"/>
        </w:rPr>
      </w:pPr>
      <w:bookmarkStart w:id="12" w:name="sub_537"/>
      <w:bookmarkEnd w:id="11"/>
      <w:r w:rsidRPr="00373A92">
        <w:rPr>
          <w:rFonts w:ascii="Times New Roman" w:hAnsi="Times New Roman"/>
          <w:sz w:val="24"/>
          <w:szCs w:val="24"/>
        </w:rPr>
        <w:t>6.3.16.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01C0F" w:rsidRPr="00373A92" w:rsidRDefault="00501C0F" w:rsidP="00373A92">
      <w:pPr>
        <w:spacing w:after="0" w:line="240" w:lineRule="auto"/>
        <w:ind w:firstLine="720"/>
        <w:jc w:val="both"/>
        <w:rPr>
          <w:rFonts w:ascii="Times New Roman" w:hAnsi="Times New Roman"/>
          <w:sz w:val="24"/>
          <w:szCs w:val="24"/>
        </w:rPr>
      </w:pPr>
      <w:bookmarkStart w:id="13" w:name="sub_538"/>
      <w:bookmarkEnd w:id="12"/>
      <w:r w:rsidRPr="00373A92">
        <w:rPr>
          <w:rFonts w:ascii="Times New Roman" w:hAnsi="Times New Roman"/>
          <w:sz w:val="24"/>
          <w:szCs w:val="24"/>
        </w:rPr>
        <w:t>6.3.17.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01C0F" w:rsidRPr="00373A92" w:rsidRDefault="00501C0F" w:rsidP="00373A92">
      <w:pPr>
        <w:spacing w:after="0" w:line="240" w:lineRule="auto"/>
        <w:ind w:firstLine="720"/>
        <w:jc w:val="both"/>
        <w:rPr>
          <w:rFonts w:ascii="Times New Roman" w:hAnsi="Times New Roman"/>
          <w:sz w:val="24"/>
          <w:szCs w:val="24"/>
        </w:rPr>
      </w:pPr>
      <w:bookmarkStart w:id="14" w:name="sub_539"/>
      <w:bookmarkEnd w:id="13"/>
      <w:r w:rsidRPr="00373A92">
        <w:rPr>
          <w:rFonts w:ascii="Times New Roman" w:hAnsi="Times New Roman"/>
          <w:sz w:val="24"/>
          <w:szCs w:val="24"/>
        </w:rPr>
        <w:t xml:space="preserve">6.3.18. Если конкурсной документацией предусмотрено право Заказчика заключить </w:t>
      </w:r>
      <w:r w:rsidRPr="00373A92">
        <w:rPr>
          <w:rFonts w:ascii="Times New Roman" w:hAnsi="Times New Roman"/>
          <w:color w:val="000000"/>
          <w:sz w:val="24"/>
          <w:szCs w:val="24"/>
        </w:rPr>
        <w:t xml:space="preserve">контракты с несколькими участниками конкурса в случаях, указанных в </w:t>
      </w:r>
      <w:hyperlink w:anchor="sub_3410" w:history="1">
        <w:r w:rsidRPr="00373A92">
          <w:rPr>
            <w:rFonts w:ascii="Times New Roman" w:hAnsi="Times New Roman"/>
            <w:color w:val="000000"/>
            <w:sz w:val="24"/>
            <w:szCs w:val="24"/>
          </w:rPr>
          <w:t>ч.10 ст.34</w:t>
        </w:r>
      </w:hyperlink>
      <w:r w:rsidRPr="00373A92">
        <w:rPr>
          <w:rFonts w:ascii="Times New Roman" w:hAnsi="Times New Roman"/>
          <w:color w:val="000000"/>
          <w:sz w:val="24"/>
          <w:szCs w:val="24"/>
        </w:rPr>
        <w:t xml:space="preserve"> «Контракт»</w:t>
      </w:r>
      <w:r w:rsidRPr="00373A92">
        <w:rPr>
          <w:rFonts w:ascii="Times New Roman" w:hAnsi="Times New Roman"/>
          <w:sz w:val="24"/>
          <w:szCs w:val="24"/>
        </w:rPr>
        <w:t xml:space="preserve"> Федерального закона №44-ФЗ, в том числе на выполнение поисковых научно-исследовательских работ, Единая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01C0F" w:rsidRPr="00373A92" w:rsidRDefault="00501C0F" w:rsidP="00373A92">
      <w:pPr>
        <w:spacing w:after="0" w:line="240" w:lineRule="auto"/>
        <w:ind w:firstLine="720"/>
        <w:jc w:val="both"/>
        <w:rPr>
          <w:rFonts w:ascii="Times New Roman" w:hAnsi="Times New Roman"/>
          <w:sz w:val="24"/>
          <w:szCs w:val="24"/>
        </w:rPr>
      </w:pPr>
      <w:bookmarkStart w:id="15" w:name="sub_5310"/>
      <w:bookmarkEnd w:id="14"/>
      <w:r w:rsidRPr="00373A92">
        <w:rPr>
          <w:rFonts w:ascii="Times New Roman" w:hAnsi="Times New Roman"/>
          <w:sz w:val="24"/>
          <w:szCs w:val="24"/>
        </w:rPr>
        <w:t>6.3.19.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01C0F" w:rsidRPr="00373A92" w:rsidRDefault="00501C0F" w:rsidP="00373A92">
      <w:pPr>
        <w:spacing w:after="0" w:line="240" w:lineRule="auto"/>
        <w:ind w:firstLine="720"/>
        <w:jc w:val="both"/>
        <w:rPr>
          <w:rFonts w:ascii="Times New Roman" w:hAnsi="Times New Roman"/>
          <w:sz w:val="24"/>
          <w:szCs w:val="24"/>
        </w:rPr>
      </w:pPr>
      <w:bookmarkStart w:id="16" w:name="sub_53101"/>
      <w:bookmarkEnd w:id="15"/>
      <w:r w:rsidRPr="00373A92">
        <w:rPr>
          <w:rFonts w:ascii="Times New Roman" w:hAnsi="Times New Roman"/>
          <w:sz w:val="24"/>
          <w:szCs w:val="24"/>
        </w:rPr>
        <w:t>6.3.19.1. место, дата, время проведения рассмотрения и оценки таких заявок;</w:t>
      </w:r>
    </w:p>
    <w:p w:rsidR="00501C0F" w:rsidRPr="00373A92" w:rsidRDefault="00501C0F" w:rsidP="00373A92">
      <w:pPr>
        <w:spacing w:after="0" w:line="240" w:lineRule="auto"/>
        <w:ind w:firstLine="720"/>
        <w:jc w:val="both"/>
        <w:rPr>
          <w:rFonts w:ascii="Times New Roman" w:hAnsi="Times New Roman"/>
          <w:sz w:val="24"/>
          <w:szCs w:val="24"/>
        </w:rPr>
      </w:pPr>
      <w:bookmarkStart w:id="17" w:name="sub_53102"/>
      <w:bookmarkEnd w:id="16"/>
      <w:r w:rsidRPr="00373A92">
        <w:rPr>
          <w:rFonts w:ascii="Times New Roman" w:hAnsi="Times New Roman"/>
          <w:sz w:val="24"/>
          <w:szCs w:val="24"/>
        </w:rPr>
        <w:t>6.3.19.2. информация об участниках конкурса, заявки на участие в конкурсе которых были рассмотрены;</w:t>
      </w:r>
    </w:p>
    <w:p w:rsidR="00501C0F" w:rsidRPr="00373A92" w:rsidRDefault="00501C0F" w:rsidP="00373A92">
      <w:pPr>
        <w:spacing w:after="0" w:line="240" w:lineRule="auto"/>
        <w:ind w:firstLine="720"/>
        <w:jc w:val="both"/>
        <w:rPr>
          <w:rFonts w:ascii="Times New Roman" w:hAnsi="Times New Roman"/>
          <w:sz w:val="24"/>
          <w:szCs w:val="24"/>
        </w:rPr>
      </w:pPr>
      <w:bookmarkStart w:id="18" w:name="sub_53103"/>
      <w:bookmarkEnd w:id="17"/>
      <w:r w:rsidRPr="00373A92">
        <w:rPr>
          <w:rFonts w:ascii="Times New Roman" w:hAnsi="Times New Roman"/>
          <w:sz w:val="24"/>
          <w:szCs w:val="24"/>
        </w:rPr>
        <w:t>6.3.19.3.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01C0F" w:rsidRPr="00373A92" w:rsidRDefault="00501C0F" w:rsidP="00373A92">
      <w:pPr>
        <w:spacing w:after="0" w:line="240" w:lineRule="auto"/>
        <w:ind w:firstLine="720"/>
        <w:jc w:val="both"/>
        <w:rPr>
          <w:rFonts w:ascii="Times New Roman" w:hAnsi="Times New Roman"/>
          <w:sz w:val="24"/>
          <w:szCs w:val="24"/>
        </w:rPr>
      </w:pPr>
      <w:bookmarkStart w:id="19" w:name="sub_53104"/>
      <w:bookmarkEnd w:id="18"/>
      <w:r w:rsidRPr="00373A92">
        <w:rPr>
          <w:rFonts w:ascii="Times New Roman" w:hAnsi="Times New Roman"/>
          <w:sz w:val="24"/>
          <w:szCs w:val="24"/>
        </w:rPr>
        <w:lastRenderedPageBreak/>
        <w:t>6.3.19.4. решение каждого члена Единой комиссии об отклонении заявок на участие в конкурсе;</w:t>
      </w:r>
    </w:p>
    <w:p w:rsidR="00501C0F" w:rsidRPr="00373A92" w:rsidRDefault="00501C0F" w:rsidP="00373A92">
      <w:pPr>
        <w:spacing w:after="0" w:line="240" w:lineRule="auto"/>
        <w:ind w:firstLine="720"/>
        <w:jc w:val="both"/>
        <w:rPr>
          <w:rFonts w:ascii="Times New Roman" w:hAnsi="Times New Roman"/>
          <w:sz w:val="24"/>
          <w:szCs w:val="24"/>
        </w:rPr>
      </w:pPr>
      <w:bookmarkStart w:id="20" w:name="sub_53105"/>
      <w:bookmarkEnd w:id="19"/>
      <w:r w:rsidRPr="00373A92">
        <w:rPr>
          <w:rFonts w:ascii="Times New Roman" w:hAnsi="Times New Roman"/>
          <w:sz w:val="24"/>
          <w:szCs w:val="24"/>
        </w:rPr>
        <w:t>6.3.19.5. порядок оценки заявок на участие в конкурсе;</w:t>
      </w:r>
    </w:p>
    <w:p w:rsidR="00501C0F" w:rsidRPr="00373A92" w:rsidRDefault="00501C0F" w:rsidP="00373A92">
      <w:pPr>
        <w:spacing w:after="0" w:line="240" w:lineRule="auto"/>
        <w:ind w:firstLine="720"/>
        <w:jc w:val="both"/>
        <w:rPr>
          <w:rFonts w:ascii="Times New Roman" w:hAnsi="Times New Roman"/>
          <w:sz w:val="24"/>
          <w:szCs w:val="24"/>
        </w:rPr>
      </w:pPr>
      <w:bookmarkStart w:id="21" w:name="sub_53106"/>
      <w:bookmarkEnd w:id="20"/>
      <w:r w:rsidRPr="00373A92">
        <w:rPr>
          <w:rFonts w:ascii="Times New Roman" w:hAnsi="Times New Roman"/>
          <w:sz w:val="24"/>
          <w:szCs w:val="24"/>
        </w:rPr>
        <w:t>6.3.19.6. присвоенные заявкам на участие в конкурсе значения по каждому из предусмотренных критериев оценки заявок на участие в конкурсе;</w:t>
      </w:r>
    </w:p>
    <w:p w:rsidR="00501C0F" w:rsidRPr="00373A92" w:rsidRDefault="00501C0F" w:rsidP="00373A92">
      <w:pPr>
        <w:spacing w:after="0" w:line="240" w:lineRule="auto"/>
        <w:ind w:firstLine="720"/>
        <w:jc w:val="both"/>
        <w:rPr>
          <w:rFonts w:ascii="Times New Roman" w:hAnsi="Times New Roman"/>
          <w:sz w:val="24"/>
          <w:szCs w:val="24"/>
        </w:rPr>
      </w:pPr>
      <w:bookmarkStart w:id="22" w:name="sub_53107"/>
      <w:bookmarkEnd w:id="21"/>
      <w:r w:rsidRPr="00373A92">
        <w:rPr>
          <w:rFonts w:ascii="Times New Roman" w:hAnsi="Times New Roman"/>
          <w:sz w:val="24"/>
          <w:szCs w:val="24"/>
        </w:rPr>
        <w:t>6.3.19.7. принятое на основании результатов оценки заявок на участие в конкурсе решение о присвоении таким заявкам порядковых номеров;</w:t>
      </w:r>
    </w:p>
    <w:p w:rsidR="00501C0F" w:rsidRPr="00373A92" w:rsidRDefault="00501C0F" w:rsidP="00373A92">
      <w:pPr>
        <w:spacing w:after="0" w:line="240" w:lineRule="auto"/>
        <w:ind w:firstLine="720"/>
        <w:jc w:val="both"/>
        <w:rPr>
          <w:rFonts w:ascii="Times New Roman" w:hAnsi="Times New Roman"/>
          <w:sz w:val="24"/>
          <w:szCs w:val="24"/>
        </w:rPr>
      </w:pPr>
      <w:bookmarkStart w:id="23" w:name="sub_53108"/>
      <w:bookmarkEnd w:id="22"/>
      <w:r w:rsidRPr="00373A92">
        <w:rPr>
          <w:rFonts w:ascii="Times New Roman" w:hAnsi="Times New Roman"/>
          <w:sz w:val="24"/>
          <w:szCs w:val="24"/>
        </w:rPr>
        <w:t>6.3.19.8.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01C0F" w:rsidRPr="00373A92" w:rsidRDefault="00501C0F" w:rsidP="00373A92">
      <w:pPr>
        <w:spacing w:after="0" w:line="240" w:lineRule="auto"/>
        <w:ind w:firstLine="720"/>
        <w:jc w:val="both"/>
        <w:rPr>
          <w:rFonts w:ascii="Times New Roman" w:hAnsi="Times New Roman"/>
          <w:sz w:val="24"/>
          <w:szCs w:val="24"/>
        </w:rPr>
      </w:pPr>
      <w:bookmarkStart w:id="24" w:name="sub_5311"/>
      <w:bookmarkEnd w:id="23"/>
      <w:r w:rsidRPr="00373A92">
        <w:rPr>
          <w:rFonts w:ascii="Times New Roman" w:hAnsi="Times New Roman"/>
          <w:sz w:val="24"/>
          <w:szCs w:val="24"/>
        </w:rPr>
        <w:t>6.3.20.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01C0F" w:rsidRPr="00373A92" w:rsidRDefault="00501C0F" w:rsidP="00373A92">
      <w:pPr>
        <w:spacing w:after="0" w:line="240" w:lineRule="auto"/>
        <w:ind w:firstLine="720"/>
        <w:jc w:val="both"/>
        <w:rPr>
          <w:rFonts w:ascii="Times New Roman" w:hAnsi="Times New Roman"/>
          <w:sz w:val="24"/>
          <w:szCs w:val="24"/>
        </w:rPr>
      </w:pPr>
      <w:bookmarkStart w:id="25" w:name="sub_53111"/>
      <w:bookmarkEnd w:id="24"/>
      <w:r w:rsidRPr="00373A92">
        <w:rPr>
          <w:rFonts w:ascii="Times New Roman" w:hAnsi="Times New Roman"/>
          <w:sz w:val="24"/>
          <w:szCs w:val="24"/>
        </w:rPr>
        <w:t>6.3.20.1. место, дата, время проведения рассмотрения такой заявки;</w:t>
      </w:r>
    </w:p>
    <w:p w:rsidR="00501C0F" w:rsidRPr="00373A92" w:rsidRDefault="00501C0F" w:rsidP="00373A92">
      <w:pPr>
        <w:spacing w:after="0" w:line="240" w:lineRule="auto"/>
        <w:ind w:firstLine="720"/>
        <w:jc w:val="both"/>
        <w:rPr>
          <w:rFonts w:ascii="Times New Roman" w:hAnsi="Times New Roman"/>
          <w:sz w:val="24"/>
          <w:szCs w:val="24"/>
        </w:rPr>
      </w:pPr>
      <w:bookmarkStart w:id="26" w:name="sub_53112"/>
      <w:bookmarkEnd w:id="25"/>
      <w:r w:rsidRPr="00373A92">
        <w:rPr>
          <w:rFonts w:ascii="Times New Roman" w:hAnsi="Times New Roman"/>
          <w:sz w:val="24"/>
          <w:szCs w:val="24"/>
        </w:rPr>
        <w:t>6.3.20.2.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01C0F" w:rsidRPr="00373A92" w:rsidRDefault="00501C0F" w:rsidP="00373A92">
      <w:pPr>
        <w:spacing w:after="0" w:line="240" w:lineRule="auto"/>
        <w:ind w:firstLine="720"/>
        <w:jc w:val="both"/>
        <w:rPr>
          <w:rFonts w:ascii="Times New Roman" w:hAnsi="Times New Roman"/>
          <w:sz w:val="24"/>
          <w:szCs w:val="24"/>
        </w:rPr>
      </w:pPr>
      <w:bookmarkStart w:id="27" w:name="sub_53113"/>
      <w:bookmarkEnd w:id="26"/>
      <w:r w:rsidRPr="00373A92">
        <w:rPr>
          <w:rFonts w:ascii="Times New Roman" w:hAnsi="Times New Roman"/>
          <w:sz w:val="24"/>
          <w:szCs w:val="24"/>
        </w:rPr>
        <w:t>6.3.20.3. решение каждого члена Единой комиссии о соответствии такой заявки требованиям Федерального закона №44-ФЗ и конкурсной документации;</w:t>
      </w:r>
    </w:p>
    <w:p w:rsidR="00501C0F" w:rsidRPr="00373A92" w:rsidRDefault="00501C0F" w:rsidP="00373A92">
      <w:pPr>
        <w:spacing w:after="0" w:line="240" w:lineRule="auto"/>
        <w:ind w:firstLine="720"/>
        <w:jc w:val="both"/>
        <w:rPr>
          <w:rFonts w:ascii="Times New Roman" w:hAnsi="Times New Roman"/>
          <w:sz w:val="24"/>
          <w:szCs w:val="24"/>
        </w:rPr>
      </w:pPr>
      <w:bookmarkStart w:id="28" w:name="sub_53114"/>
      <w:bookmarkEnd w:id="27"/>
      <w:r w:rsidRPr="00373A92">
        <w:rPr>
          <w:rFonts w:ascii="Times New Roman" w:hAnsi="Times New Roman"/>
          <w:sz w:val="24"/>
          <w:szCs w:val="24"/>
        </w:rPr>
        <w:t>6.3.20.4. решение о возможности заключения контракта с участником конкурса, подавшим единственную заявку на участие в конкурсе.</w:t>
      </w:r>
    </w:p>
    <w:bookmarkEnd w:id="28"/>
    <w:p w:rsidR="00501C0F" w:rsidRPr="00373A92" w:rsidRDefault="00501C0F" w:rsidP="00373A92">
      <w:pPr>
        <w:spacing w:after="0" w:line="240" w:lineRule="auto"/>
        <w:ind w:firstLine="709"/>
        <w:jc w:val="both"/>
        <w:rPr>
          <w:rFonts w:ascii="Times New Roman" w:hAnsi="Times New Roman"/>
          <w:sz w:val="24"/>
          <w:szCs w:val="24"/>
        </w:rPr>
      </w:pPr>
      <w:r w:rsidRPr="00373A92">
        <w:rPr>
          <w:rFonts w:ascii="Times New Roman" w:hAnsi="Times New Roman"/>
          <w:sz w:val="24"/>
          <w:szCs w:val="24"/>
        </w:rPr>
        <w:t xml:space="preserve">6.3.21. Протоколы, указанные в ст. 6.3.19 и ст.6.3.20 настоящего Порядка, составляются в двух экземплярах, которые подписываются всеми присутствующими членами Единой комиссии. К этим Протоколам прилагается информация, </w:t>
      </w:r>
      <w:r w:rsidRPr="00373A92">
        <w:rPr>
          <w:rFonts w:ascii="Times New Roman" w:hAnsi="Times New Roman"/>
          <w:color w:val="000000"/>
          <w:sz w:val="24"/>
          <w:szCs w:val="24"/>
        </w:rPr>
        <w:t xml:space="preserve">предусмотренная </w:t>
      </w:r>
      <w:hyperlink w:anchor="sub_5122" w:history="1">
        <w:r w:rsidRPr="00373A92">
          <w:rPr>
            <w:rFonts w:ascii="Times New Roman" w:hAnsi="Times New Roman"/>
            <w:color w:val="000000"/>
            <w:sz w:val="24"/>
            <w:szCs w:val="24"/>
          </w:rPr>
          <w:t>п.2 ч.2 ст.51</w:t>
        </w:r>
      </w:hyperlink>
      <w:r w:rsidRPr="00373A92">
        <w:rPr>
          <w:rFonts w:ascii="Times New Roman" w:hAnsi="Times New Roman"/>
          <w:color w:val="000000"/>
          <w:sz w:val="24"/>
          <w:szCs w:val="24"/>
        </w:rPr>
        <w:t xml:space="preserve"> «Порядок</w:t>
      </w:r>
      <w:r w:rsidRPr="00373A92">
        <w:rPr>
          <w:rFonts w:ascii="Times New Roman" w:hAnsi="Times New Roman"/>
          <w:sz w:val="24"/>
          <w:szCs w:val="24"/>
        </w:rPr>
        <w:t xml:space="preserve"> подачи заявок на участие в открытом конкурсе» Федерального закона №44-ФЗ.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01C0F" w:rsidRPr="00373A92" w:rsidRDefault="00501C0F" w:rsidP="00373A92">
      <w:pPr>
        <w:spacing w:after="0" w:line="240" w:lineRule="auto"/>
        <w:ind w:firstLine="720"/>
        <w:jc w:val="both"/>
        <w:rPr>
          <w:rFonts w:ascii="Times New Roman" w:hAnsi="Times New Roman"/>
          <w:sz w:val="24"/>
          <w:szCs w:val="24"/>
        </w:rPr>
      </w:pPr>
      <w:bookmarkStart w:id="29" w:name="sub_5313"/>
      <w:r w:rsidRPr="00373A92">
        <w:rPr>
          <w:rFonts w:ascii="Times New Roman" w:hAnsi="Times New Roman"/>
          <w:sz w:val="24"/>
          <w:szCs w:val="24"/>
        </w:rPr>
        <w:t>6.3.22.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01C0F" w:rsidRPr="00373A92" w:rsidRDefault="00501C0F" w:rsidP="00373A92">
      <w:pPr>
        <w:spacing w:after="0" w:line="240" w:lineRule="auto"/>
        <w:ind w:firstLine="720"/>
        <w:jc w:val="both"/>
        <w:rPr>
          <w:rFonts w:ascii="Times New Roman" w:hAnsi="Times New Roman"/>
          <w:sz w:val="24"/>
          <w:szCs w:val="24"/>
        </w:rPr>
      </w:pPr>
      <w:bookmarkStart w:id="30" w:name="sub_5314"/>
      <w:bookmarkEnd w:id="29"/>
      <w:r w:rsidRPr="00373A92">
        <w:rPr>
          <w:rFonts w:ascii="Times New Roman" w:hAnsi="Times New Roman"/>
          <w:sz w:val="24"/>
          <w:szCs w:val="24"/>
        </w:rPr>
        <w:t>6.3.23. Любой участник конкурса, в том числе подавший единственную заявку на участие в конкурсе, вправе обжаловать результаты конкурса в порядке, установленном Федеральным законом №44-ФЗ.</w:t>
      </w:r>
    </w:p>
    <w:p w:rsidR="00501C0F" w:rsidRPr="00373A92" w:rsidRDefault="00501C0F" w:rsidP="00373A92">
      <w:pPr>
        <w:spacing w:after="0" w:line="240" w:lineRule="auto"/>
        <w:ind w:firstLine="720"/>
        <w:jc w:val="both"/>
        <w:rPr>
          <w:rFonts w:ascii="Times New Roman" w:hAnsi="Times New Roman"/>
          <w:sz w:val="24"/>
          <w:szCs w:val="24"/>
        </w:rPr>
      </w:pPr>
      <w:bookmarkStart w:id="31" w:name="sub_5315"/>
      <w:bookmarkEnd w:id="30"/>
      <w:r w:rsidRPr="00373A92">
        <w:rPr>
          <w:rFonts w:ascii="Times New Roman" w:hAnsi="Times New Roman"/>
          <w:sz w:val="24"/>
          <w:szCs w:val="24"/>
        </w:rPr>
        <w:t>6.3.24.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bookmarkEnd w:id="31"/>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 xml:space="preserve">6.4. Особенности регламента работы Единой комиссии при определении поставщиков (подрядчиков, исполнителей) путем проведения двухэтапного конкурса </w:t>
      </w:r>
      <w:r w:rsidRPr="00373A92">
        <w:rPr>
          <w:rFonts w:ascii="Times New Roman" w:hAnsi="Times New Roman"/>
          <w:sz w:val="24"/>
          <w:szCs w:val="24"/>
        </w:rPr>
        <w:lastRenderedPageBreak/>
        <w:t>указаны в ст.57 «Особенности проведения двухэтапного конкурса» Федерального закона №44-ФЗ.</w:t>
      </w:r>
    </w:p>
    <w:p w:rsidR="00501C0F" w:rsidRPr="00373A92" w:rsidRDefault="00501C0F" w:rsidP="00373A92">
      <w:pPr>
        <w:pStyle w:val="ConsPlusNormal"/>
        <w:jc w:val="both"/>
        <w:rPr>
          <w:rFonts w:ascii="Times New Roman" w:hAnsi="Times New Roman" w:cs="Times New Roman"/>
          <w:sz w:val="24"/>
          <w:szCs w:val="24"/>
        </w:rPr>
      </w:pPr>
      <w:r w:rsidRPr="00373A92">
        <w:rPr>
          <w:rFonts w:ascii="Times New Roman" w:hAnsi="Times New Roman" w:cs="Times New Roman"/>
          <w:sz w:val="24"/>
          <w:szCs w:val="24"/>
        </w:rPr>
        <w:t>6.5. Регламент работы Единой комиссии при определении поставщиков (подрядчиков, исполнителей) путем проведения электронного аукциона:</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6.5.1. Единая комиссия проверяет первые части заявок на участие в электронном аукционе.</w:t>
      </w:r>
    </w:p>
    <w:p w:rsidR="00501C0F" w:rsidRPr="00373A92" w:rsidRDefault="00501C0F" w:rsidP="00373A92">
      <w:pPr>
        <w:spacing w:after="0" w:line="240" w:lineRule="auto"/>
        <w:ind w:firstLine="720"/>
        <w:jc w:val="both"/>
        <w:rPr>
          <w:rFonts w:ascii="Times New Roman" w:hAnsi="Times New Roman"/>
          <w:sz w:val="24"/>
          <w:szCs w:val="24"/>
        </w:rPr>
      </w:pPr>
      <w:bookmarkStart w:id="32" w:name="sub_672"/>
      <w:r w:rsidRPr="00373A92">
        <w:rPr>
          <w:rFonts w:ascii="Times New Roman" w:hAnsi="Times New Roman"/>
          <w:sz w:val="24"/>
          <w:szCs w:val="24"/>
        </w:rPr>
        <w:t>6.5.2.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01C0F" w:rsidRPr="00373A92" w:rsidRDefault="00501C0F" w:rsidP="00373A92">
      <w:pPr>
        <w:pStyle w:val="af6"/>
        <w:ind w:left="0" w:firstLine="720"/>
        <w:rPr>
          <w:rFonts w:ascii="Times New Roman" w:hAnsi="Times New Roman"/>
        </w:rPr>
      </w:pPr>
      <w:bookmarkStart w:id="33" w:name="sub_673"/>
      <w:bookmarkEnd w:id="32"/>
      <w:r w:rsidRPr="00373A92">
        <w:rPr>
          <w:rFonts w:ascii="Times New Roman" w:hAnsi="Times New Roman"/>
        </w:rPr>
        <w:t xml:space="preserve">6.5.3.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w:t>
      </w:r>
      <w:r w:rsidRPr="00373A92">
        <w:rPr>
          <w:rFonts w:ascii="Times New Roman" w:hAnsi="Times New Roman"/>
          <w:color w:val="000000"/>
        </w:rPr>
        <w:t xml:space="preserve">предусмотрены </w:t>
      </w:r>
      <w:hyperlink w:anchor="sub_674" w:history="1">
        <w:r w:rsidRPr="00373A92">
          <w:rPr>
            <w:rFonts w:ascii="Times New Roman" w:hAnsi="Times New Roman"/>
            <w:color w:val="000000"/>
          </w:rPr>
          <w:t>ч.4</w:t>
        </w:r>
      </w:hyperlink>
      <w:r w:rsidRPr="00373A92">
        <w:rPr>
          <w:rFonts w:ascii="Times New Roman" w:hAnsi="Times New Roman"/>
          <w:color w:val="000000"/>
        </w:rPr>
        <w:t xml:space="preserve"> ст.67 «Порядок</w:t>
      </w:r>
      <w:r w:rsidRPr="00373A92">
        <w:rPr>
          <w:rFonts w:ascii="Times New Roman" w:hAnsi="Times New Roman"/>
        </w:rPr>
        <w:t xml:space="preserve"> рассмотрения первых частей заявок на участие в электронном аукционе» Федерального закона №44-ФЗ.</w:t>
      </w:r>
    </w:p>
    <w:p w:rsidR="00501C0F" w:rsidRPr="00373A92" w:rsidRDefault="00501C0F" w:rsidP="00373A92">
      <w:pPr>
        <w:spacing w:after="0" w:line="240" w:lineRule="auto"/>
        <w:ind w:firstLine="720"/>
        <w:jc w:val="both"/>
        <w:rPr>
          <w:rFonts w:ascii="Times New Roman" w:hAnsi="Times New Roman"/>
          <w:sz w:val="24"/>
          <w:szCs w:val="24"/>
        </w:rPr>
      </w:pPr>
      <w:bookmarkStart w:id="34" w:name="sub_674"/>
      <w:bookmarkEnd w:id="33"/>
      <w:r w:rsidRPr="00373A92">
        <w:rPr>
          <w:rFonts w:ascii="Times New Roman" w:hAnsi="Times New Roman"/>
          <w:sz w:val="24"/>
          <w:szCs w:val="24"/>
        </w:rPr>
        <w:t>6.5.4. Участник электронного аукциона не допускается к участию в нем в случае:</w:t>
      </w:r>
    </w:p>
    <w:p w:rsidR="00501C0F" w:rsidRPr="00373A92" w:rsidRDefault="00501C0F" w:rsidP="00373A92">
      <w:pPr>
        <w:spacing w:after="0" w:line="240" w:lineRule="auto"/>
        <w:ind w:firstLine="720"/>
        <w:jc w:val="both"/>
        <w:rPr>
          <w:rFonts w:ascii="Times New Roman" w:hAnsi="Times New Roman"/>
          <w:color w:val="000000"/>
          <w:sz w:val="24"/>
          <w:szCs w:val="24"/>
        </w:rPr>
      </w:pPr>
      <w:bookmarkStart w:id="35" w:name="sub_6741"/>
      <w:bookmarkEnd w:id="34"/>
      <w:r w:rsidRPr="00373A92">
        <w:rPr>
          <w:rFonts w:ascii="Times New Roman" w:hAnsi="Times New Roman"/>
          <w:sz w:val="24"/>
          <w:szCs w:val="24"/>
        </w:rPr>
        <w:t xml:space="preserve">6.5.4.1. </w:t>
      </w:r>
      <w:proofErr w:type="spellStart"/>
      <w:r w:rsidRPr="00373A92">
        <w:rPr>
          <w:rFonts w:ascii="Times New Roman" w:hAnsi="Times New Roman"/>
          <w:sz w:val="24"/>
          <w:szCs w:val="24"/>
        </w:rPr>
        <w:t>непредоставления</w:t>
      </w:r>
      <w:proofErr w:type="spellEnd"/>
      <w:r w:rsidRPr="00373A92">
        <w:rPr>
          <w:rFonts w:ascii="Times New Roman" w:hAnsi="Times New Roman"/>
          <w:sz w:val="24"/>
          <w:szCs w:val="24"/>
        </w:rPr>
        <w:t xml:space="preserve"> информации, </w:t>
      </w:r>
      <w:r w:rsidRPr="00373A92">
        <w:rPr>
          <w:rFonts w:ascii="Times New Roman" w:hAnsi="Times New Roman"/>
          <w:color w:val="000000"/>
          <w:sz w:val="24"/>
          <w:szCs w:val="24"/>
        </w:rPr>
        <w:t xml:space="preserve">предусмотренной </w:t>
      </w:r>
      <w:hyperlink w:anchor="sub_663" w:history="1">
        <w:r w:rsidRPr="00373A92">
          <w:rPr>
            <w:rFonts w:ascii="Times New Roman" w:hAnsi="Times New Roman"/>
            <w:color w:val="000000"/>
            <w:sz w:val="24"/>
            <w:szCs w:val="24"/>
          </w:rPr>
          <w:t>ч.3 ст.66</w:t>
        </w:r>
      </w:hyperlink>
      <w:r w:rsidRPr="00373A92">
        <w:rPr>
          <w:rFonts w:ascii="Times New Roman" w:hAnsi="Times New Roman"/>
          <w:color w:val="000000"/>
          <w:sz w:val="24"/>
          <w:szCs w:val="24"/>
        </w:rPr>
        <w:t xml:space="preserve"> Федерального закона №44-ФЗ, или предоставления недостоверной информации;</w:t>
      </w:r>
    </w:p>
    <w:p w:rsidR="00501C0F" w:rsidRPr="00373A92" w:rsidRDefault="00501C0F" w:rsidP="00373A92">
      <w:pPr>
        <w:spacing w:after="0" w:line="240" w:lineRule="auto"/>
        <w:ind w:firstLine="720"/>
        <w:jc w:val="both"/>
        <w:rPr>
          <w:rFonts w:ascii="Times New Roman" w:hAnsi="Times New Roman"/>
          <w:color w:val="000000"/>
          <w:sz w:val="24"/>
          <w:szCs w:val="24"/>
        </w:rPr>
      </w:pPr>
      <w:bookmarkStart w:id="36" w:name="sub_6742"/>
      <w:bookmarkEnd w:id="35"/>
      <w:r w:rsidRPr="00373A92">
        <w:rPr>
          <w:rFonts w:ascii="Times New Roman" w:hAnsi="Times New Roman"/>
          <w:color w:val="000000"/>
          <w:sz w:val="24"/>
          <w:szCs w:val="24"/>
        </w:rPr>
        <w:t xml:space="preserve">6.5.4.2. несоответствия информации, предусмотренной </w:t>
      </w:r>
      <w:hyperlink w:anchor="sub_663" w:history="1">
        <w:r w:rsidRPr="00373A92">
          <w:rPr>
            <w:rFonts w:ascii="Times New Roman" w:hAnsi="Times New Roman"/>
            <w:color w:val="000000"/>
            <w:sz w:val="24"/>
            <w:szCs w:val="24"/>
          </w:rPr>
          <w:t>ч.3 ст.66</w:t>
        </w:r>
      </w:hyperlink>
      <w:r w:rsidRPr="00373A92">
        <w:rPr>
          <w:rFonts w:ascii="Times New Roman" w:hAnsi="Times New Roman"/>
          <w:color w:val="000000"/>
          <w:sz w:val="24"/>
          <w:szCs w:val="24"/>
        </w:rPr>
        <w:t xml:space="preserve"> Федерального закона №44-ФЗ, требованиям документации о таком аукционе.</w:t>
      </w:r>
    </w:p>
    <w:p w:rsidR="00501C0F" w:rsidRPr="00373A92" w:rsidRDefault="00501C0F" w:rsidP="00373A92">
      <w:pPr>
        <w:spacing w:after="0" w:line="240" w:lineRule="auto"/>
        <w:ind w:firstLine="720"/>
        <w:jc w:val="both"/>
        <w:rPr>
          <w:rFonts w:ascii="Times New Roman" w:hAnsi="Times New Roman"/>
          <w:color w:val="000000"/>
          <w:sz w:val="24"/>
          <w:szCs w:val="24"/>
        </w:rPr>
      </w:pPr>
      <w:bookmarkStart w:id="37" w:name="sub_675"/>
      <w:bookmarkEnd w:id="36"/>
      <w:r w:rsidRPr="00373A92">
        <w:rPr>
          <w:rFonts w:ascii="Times New Roman" w:hAnsi="Times New Roman"/>
          <w:color w:val="000000"/>
          <w:sz w:val="24"/>
          <w:szCs w:val="24"/>
        </w:rPr>
        <w:t xml:space="preserve">6.5.5. Отказ в допуске к участию в электронном аукционе по основаниям, не предусмотренным </w:t>
      </w:r>
      <w:hyperlink w:anchor="sub_674" w:history="1">
        <w:r w:rsidRPr="00373A92">
          <w:rPr>
            <w:rFonts w:ascii="Times New Roman" w:hAnsi="Times New Roman"/>
            <w:color w:val="000000"/>
            <w:sz w:val="24"/>
            <w:szCs w:val="24"/>
          </w:rPr>
          <w:t>ч.4</w:t>
        </w:r>
      </w:hyperlink>
      <w:r w:rsidRPr="00373A92">
        <w:rPr>
          <w:rFonts w:ascii="Times New Roman" w:hAnsi="Times New Roman"/>
          <w:color w:val="000000"/>
          <w:sz w:val="24"/>
          <w:szCs w:val="24"/>
        </w:rPr>
        <w:t xml:space="preserve"> ст.67 «Порядок</w:t>
      </w:r>
      <w:r w:rsidRPr="00373A92">
        <w:rPr>
          <w:rFonts w:ascii="Times New Roman" w:hAnsi="Times New Roman"/>
          <w:sz w:val="24"/>
          <w:szCs w:val="24"/>
        </w:rPr>
        <w:t xml:space="preserve"> рассмотрения первых частей заявок на участие в электронном аукционе» Федерального закона №44-ФЗ</w:t>
      </w:r>
      <w:r w:rsidRPr="00373A92">
        <w:rPr>
          <w:rFonts w:ascii="Times New Roman" w:hAnsi="Times New Roman"/>
          <w:color w:val="000000"/>
          <w:sz w:val="24"/>
          <w:szCs w:val="24"/>
        </w:rPr>
        <w:t>, не допускается.</w:t>
      </w:r>
    </w:p>
    <w:bookmarkEnd w:id="37"/>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color w:val="000000"/>
          <w:sz w:val="24"/>
          <w:szCs w:val="24"/>
        </w:rPr>
        <w:t>6.5.6. По результатам рассмотрения первых частей заявок на участие в электронном аукционе Единая комиссия оформляет Протокол рассмотрения заявок</w:t>
      </w:r>
      <w:r w:rsidRPr="00373A92">
        <w:rPr>
          <w:rFonts w:ascii="Times New Roman" w:hAnsi="Times New Roman"/>
          <w:sz w:val="24"/>
          <w:szCs w:val="24"/>
        </w:rPr>
        <w:t xml:space="preserve">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6.5.6.1. о порядковых номерах заявок на участие в таком аукционе;</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6.5.6.2.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6.5.6.3.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6.5.7. Указанный в п.6.5.6 настоящего Порядка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6.5.8.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п.6.5.6 настоящего Порядка, вносится информация о признании такого аукциона несостоявшимся.</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 xml:space="preserve">6.5.9. В течение одного часа с момента поступления оператору электронной площадки указанного п.6.5.6 настоящего Порядка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Единой комиссией принято решение об отказе в допуске к участию в таком </w:t>
      </w:r>
      <w:r w:rsidRPr="00373A92">
        <w:rPr>
          <w:rFonts w:ascii="Times New Roman" w:hAnsi="Times New Roman"/>
          <w:sz w:val="24"/>
          <w:szCs w:val="24"/>
        </w:rPr>
        <w:lastRenderedPageBreak/>
        <w:t>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01C0F" w:rsidRPr="00373A92" w:rsidRDefault="00501C0F" w:rsidP="00373A92">
      <w:pPr>
        <w:spacing w:after="0" w:line="240" w:lineRule="auto"/>
        <w:ind w:firstLine="720"/>
        <w:jc w:val="both"/>
        <w:rPr>
          <w:rFonts w:ascii="Times New Roman" w:hAnsi="Times New Roman"/>
          <w:sz w:val="24"/>
          <w:szCs w:val="24"/>
        </w:rPr>
      </w:pPr>
      <w:bookmarkStart w:id="38" w:name="sub_691"/>
      <w:r w:rsidRPr="00373A92">
        <w:rPr>
          <w:rFonts w:ascii="Times New Roman" w:hAnsi="Times New Roman"/>
          <w:sz w:val="24"/>
          <w:szCs w:val="24"/>
        </w:rPr>
        <w:t xml:space="preserve">6.5.10.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sub_6819" w:history="1">
        <w:r w:rsidRPr="00373A92">
          <w:rPr>
            <w:rFonts w:ascii="Times New Roman" w:hAnsi="Times New Roman"/>
            <w:color w:val="000000"/>
            <w:sz w:val="24"/>
            <w:szCs w:val="24"/>
          </w:rPr>
          <w:t>ч.19 ст.68</w:t>
        </w:r>
      </w:hyperlink>
      <w:r w:rsidRPr="00373A92">
        <w:rPr>
          <w:rFonts w:ascii="Times New Roman" w:hAnsi="Times New Roman"/>
          <w:color w:val="000000"/>
          <w:sz w:val="24"/>
          <w:szCs w:val="24"/>
        </w:rPr>
        <w:t xml:space="preserve"> Федерального закона №44-ФЗ, в </w:t>
      </w:r>
      <w:r w:rsidRPr="00373A92">
        <w:rPr>
          <w:rFonts w:ascii="Times New Roman" w:hAnsi="Times New Roman"/>
          <w:sz w:val="24"/>
          <w:szCs w:val="24"/>
        </w:rPr>
        <w:t>части соответствия их требованиям, установленным документацией о таком аукционе.</w:t>
      </w:r>
    </w:p>
    <w:bookmarkEnd w:id="38"/>
    <w:p w:rsidR="00501C0F" w:rsidRPr="00373A92" w:rsidRDefault="00501C0F" w:rsidP="00373A92">
      <w:pPr>
        <w:spacing w:after="0" w:line="240" w:lineRule="auto"/>
        <w:ind w:firstLine="720"/>
        <w:jc w:val="both"/>
        <w:rPr>
          <w:rFonts w:ascii="Times New Roman" w:hAnsi="Times New Roman"/>
          <w:color w:val="000000"/>
          <w:sz w:val="24"/>
          <w:szCs w:val="24"/>
        </w:rPr>
      </w:pPr>
      <w:r w:rsidRPr="00373A92">
        <w:rPr>
          <w:rFonts w:ascii="Times New Roman" w:hAnsi="Times New Roman"/>
          <w:sz w:val="24"/>
          <w:szCs w:val="24"/>
        </w:rPr>
        <w:t xml:space="preserve">6.5.11.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w:t>
      </w:r>
      <w:r w:rsidRPr="00373A92">
        <w:rPr>
          <w:rFonts w:ascii="Times New Roman" w:hAnsi="Times New Roman"/>
          <w:color w:val="000000"/>
          <w:sz w:val="24"/>
          <w:szCs w:val="24"/>
        </w:rPr>
        <w:t>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01C0F" w:rsidRPr="00373A92" w:rsidRDefault="00501C0F" w:rsidP="00373A92">
      <w:pPr>
        <w:spacing w:after="0" w:line="240" w:lineRule="auto"/>
        <w:ind w:firstLine="720"/>
        <w:jc w:val="both"/>
        <w:rPr>
          <w:rFonts w:ascii="Times New Roman" w:hAnsi="Times New Roman"/>
          <w:sz w:val="24"/>
          <w:szCs w:val="24"/>
        </w:rPr>
      </w:pPr>
      <w:bookmarkStart w:id="39" w:name="sub_693"/>
      <w:r w:rsidRPr="00373A92">
        <w:rPr>
          <w:rFonts w:ascii="Times New Roman" w:hAnsi="Times New Roman"/>
          <w:color w:val="000000"/>
          <w:sz w:val="24"/>
          <w:szCs w:val="24"/>
        </w:rPr>
        <w:t xml:space="preserve">6.5.12. Единая комиссия рассматривает вторые части заявок на участие в электронном аукционе, направленных в соответствии с </w:t>
      </w:r>
      <w:hyperlink w:anchor="sub_6819" w:history="1">
        <w:r w:rsidRPr="00373A92">
          <w:rPr>
            <w:rFonts w:ascii="Times New Roman" w:hAnsi="Times New Roman"/>
            <w:color w:val="000000"/>
            <w:sz w:val="24"/>
            <w:szCs w:val="24"/>
          </w:rPr>
          <w:t>ч.19 ст.68</w:t>
        </w:r>
      </w:hyperlink>
      <w:r w:rsidRPr="00373A92">
        <w:rPr>
          <w:rFonts w:ascii="Times New Roman" w:hAnsi="Times New Roman"/>
          <w:color w:val="000000"/>
          <w:sz w:val="24"/>
          <w:szCs w:val="24"/>
        </w:rPr>
        <w:t xml:space="preserve"> Федерального закона №44-ФЗ, до принятия решения о соответствии пяти таких заявок требованиям, установленным документацией о таком аукционе. В случае, если</w:t>
      </w:r>
      <w:r w:rsidRPr="00373A92">
        <w:rPr>
          <w:rFonts w:ascii="Times New Roman" w:hAnsi="Times New Roman"/>
          <w:sz w:val="24"/>
          <w:szCs w:val="24"/>
        </w:rPr>
        <w:t xml:space="preserve">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proofErr w:type="spellStart"/>
      <w:r w:rsidRPr="00373A92">
        <w:rPr>
          <w:rFonts w:ascii="Times New Roman" w:hAnsi="Times New Roman"/>
          <w:color w:val="000000"/>
          <w:sz w:val="24"/>
          <w:szCs w:val="24"/>
        </w:rPr>
        <w:t>с</w:t>
      </w:r>
      <w:proofErr w:type="spellEnd"/>
      <w:r w:rsidRPr="00373A92">
        <w:rPr>
          <w:rFonts w:ascii="Times New Roman" w:hAnsi="Times New Roman"/>
          <w:color w:val="000000"/>
          <w:sz w:val="24"/>
          <w:szCs w:val="24"/>
        </w:rPr>
        <w:t xml:space="preserve"> </w:t>
      </w:r>
      <w:hyperlink w:anchor="sub_6819" w:history="1">
        <w:r w:rsidRPr="00373A92">
          <w:rPr>
            <w:rFonts w:ascii="Times New Roman" w:hAnsi="Times New Roman"/>
            <w:color w:val="000000"/>
            <w:sz w:val="24"/>
            <w:szCs w:val="24"/>
          </w:rPr>
          <w:t>ч.18 ст.68</w:t>
        </w:r>
      </w:hyperlink>
      <w:r w:rsidRPr="00373A92">
        <w:rPr>
          <w:rFonts w:ascii="Times New Roman" w:hAnsi="Times New Roman"/>
          <w:color w:val="000000"/>
          <w:sz w:val="24"/>
          <w:szCs w:val="24"/>
        </w:rPr>
        <w:t xml:space="preserve"> Федерального закона №44-ФЗ</w:t>
      </w:r>
      <w:r w:rsidRPr="00373A92">
        <w:rPr>
          <w:rFonts w:ascii="Times New Roman" w:hAnsi="Times New Roman"/>
          <w:sz w:val="24"/>
          <w:szCs w:val="24"/>
        </w:rPr>
        <w:t>.</w:t>
      </w:r>
    </w:p>
    <w:p w:rsidR="00501C0F" w:rsidRPr="00373A92" w:rsidRDefault="00501C0F" w:rsidP="00373A92">
      <w:pPr>
        <w:spacing w:after="0" w:line="240" w:lineRule="auto"/>
        <w:ind w:firstLine="720"/>
        <w:jc w:val="both"/>
        <w:rPr>
          <w:rFonts w:ascii="Times New Roman" w:hAnsi="Times New Roman"/>
          <w:sz w:val="24"/>
          <w:szCs w:val="24"/>
        </w:rPr>
      </w:pPr>
      <w:bookmarkStart w:id="40" w:name="sub_694"/>
      <w:bookmarkEnd w:id="39"/>
      <w:r w:rsidRPr="00373A92">
        <w:rPr>
          <w:rFonts w:ascii="Times New Roman" w:hAnsi="Times New Roman"/>
          <w:sz w:val="24"/>
          <w:szCs w:val="24"/>
        </w:rPr>
        <w:t xml:space="preserve">6.5.13. В случае, если в </w:t>
      </w:r>
      <w:r w:rsidRPr="00373A92">
        <w:rPr>
          <w:rFonts w:ascii="Times New Roman" w:hAnsi="Times New Roman"/>
          <w:color w:val="000000"/>
          <w:sz w:val="24"/>
          <w:szCs w:val="24"/>
        </w:rPr>
        <w:t xml:space="preserve">соответствии с </w:t>
      </w:r>
      <w:hyperlink w:anchor="sub_693" w:history="1">
        <w:r w:rsidRPr="00373A92">
          <w:rPr>
            <w:rFonts w:ascii="Times New Roman" w:hAnsi="Times New Roman"/>
            <w:color w:val="000000"/>
            <w:sz w:val="24"/>
            <w:szCs w:val="24"/>
          </w:rPr>
          <w:t>ч.3</w:t>
        </w:r>
      </w:hyperlink>
      <w:r w:rsidRPr="00373A92">
        <w:rPr>
          <w:rFonts w:ascii="Times New Roman" w:hAnsi="Times New Roman"/>
          <w:color w:val="000000"/>
          <w:sz w:val="24"/>
          <w:szCs w:val="24"/>
        </w:rPr>
        <w:t xml:space="preserve"> ст.69 Федерального закона №44-ФЗ</w:t>
      </w:r>
      <w:r w:rsidRPr="00373A92">
        <w:rPr>
          <w:rFonts w:ascii="Times New Roman" w:hAnsi="Times New Roman"/>
          <w:sz w:val="24"/>
          <w:szCs w:val="24"/>
        </w:rPr>
        <w:t xml:space="preserve">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sub_6819" w:history="1">
        <w:r w:rsidRPr="00373A92">
          <w:rPr>
            <w:rFonts w:ascii="Times New Roman" w:hAnsi="Times New Roman"/>
            <w:color w:val="000000"/>
            <w:sz w:val="24"/>
            <w:szCs w:val="24"/>
          </w:rPr>
          <w:t>ч.18 ст.68</w:t>
        </w:r>
      </w:hyperlink>
      <w:r w:rsidRPr="00373A92">
        <w:rPr>
          <w:rFonts w:ascii="Times New Roman" w:hAnsi="Times New Roman"/>
          <w:color w:val="000000"/>
          <w:sz w:val="24"/>
          <w:szCs w:val="24"/>
        </w:rPr>
        <w:t xml:space="preserve"> Федерального закона №44-ФЗ</w:t>
      </w:r>
      <w:r w:rsidRPr="00373A92">
        <w:rPr>
          <w:rFonts w:ascii="Times New Roman" w:hAnsi="Times New Roman"/>
          <w:sz w:val="24"/>
          <w:szCs w:val="24"/>
        </w:rPr>
        <w:t>, для выявления пяти заявок на участие в таком аукционе, соответствующих требованиям, установленным документацией о нем.</w:t>
      </w:r>
    </w:p>
    <w:bookmarkEnd w:id="40"/>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6.5.14.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01C0F" w:rsidRPr="00373A92" w:rsidRDefault="00501C0F" w:rsidP="00373A92">
      <w:pPr>
        <w:spacing w:after="0" w:line="240" w:lineRule="auto"/>
        <w:ind w:firstLine="720"/>
        <w:jc w:val="both"/>
        <w:rPr>
          <w:rFonts w:ascii="Times New Roman" w:hAnsi="Times New Roman"/>
          <w:sz w:val="24"/>
          <w:szCs w:val="24"/>
        </w:rPr>
      </w:pPr>
      <w:bookmarkStart w:id="41" w:name="sub_696"/>
      <w:r w:rsidRPr="00373A92">
        <w:rPr>
          <w:rFonts w:ascii="Times New Roman" w:hAnsi="Times New Roman"/>
          <w:sz w:val="24"/>
          <w:szCs w:val="24"/>
        </w:rPr>
        <w:t>6.5.15. Заявка на участие в электронном аукционе признается не соответствующей требованиям, установленным документацией о таком аукционе, в случае:</w:t>
      </w:r>
    </w:p>
    <w:p w:rsidR="00501C0F" w:rsidRPr="00373A92" w:rsidRDefault="00501C0F" w:rsidP="00373A92">
      <w:pPr>
        <w:spacing w:after="0" w:line="240" w:lineRule="auto"/>
        <w:ind w:firstLine="720"/>
        <w:jc w:val="both"/>
        <w:rPr>
          <w:rFonts w:ascii="Times New Roman" w:hAnsi="Times New Roman"/>
          <w:sz w:val="24"/>
          <w:szCs w:val="24"/>
        </w:rPr>
      </w:pPr>
      <w:bookmarkStart w:id="42" w:name="sub_6961"/>
      <w:bookmarkEnd w:id="41"/>
      <w:r w:rsidRPr="00373A92">
        <w:rPr>
          <w:rFonts w:ascii="Times New Roman" w:hAnsi="Times New Roman"/>
          <w:sz w:val="24"/>
          <w:szCs w:val="24"/>
        </w:rPr>
        <w:t>6.5.15.1. непредставления документов и информации, ко</w:t>
      </w:r>
      <w:r w:rsidRPr="00373A92">
        <w:rPr>
          <w:rFonts w:ascii="Times New Roman" w:hAnsi="Times New Roman"/>
          <w:color w:val="000000"/>
          <w:sz w:val="24"/>
          <w:szCs w:val="24"/>
        </w:rPr>
        <w:t xml:space="preserve">торые предусмотрены </w:t>
      </w:r>
      <w:hyperlink w:anchor="sub_6221" w:history="1">
        <w:r w:rsidRPr="00373A92">
          <w:rPr>
            <w:rFonts w:ascii="Times New Roman" w:hAnsi="Times New Roman"/>
            <w:color w:val="000000"/>
            <w:sz w:val="24"/>
            <w:szCs w:val="24"/>
          </w:rPr>
          <w:t>пп.1</w:t>
        </w:r>
      </w:hyperlink>
      <w:r w:rsidRPr="00373A92">
        <w:rPr>
          <w:rFonts w:ascii="Times New Roman" w:hAnsi="Times New Roman"/>
          <w:color w:val="000000"/>
          <w:sz w:val="24"/>
          <w:szCs w:val="24"/>
        </w:rPr>
        <w:t xml:space="preserve">, </w:t>
      </w:r>
      <w:hyperlink w:anchor="sub_6223" w:history="1">
        <w:r w:rsidRPr="00373A92">
          <w:rPr>
            <w:rFonts w:ascii="Times New Roman" w:hAnsi="Times New Roman"/>
            <w:color w:val="000000"/>
            <w:sz w:val="24"/>
            <w:szCs w:val="24"/>
          </w:rPr>
          <w:t>3-5</w:t>
        </w:r>
      </w:hyperlink>
      <w:r w:rsidRPr="00373A92">
        <w:rPr>
          <w:rFonts w:ascii="Times New Roman" w:hAnsi="Times New Roman"/>
          <w:color w:val="000000"/>
          <w:sz w:val="24"/>
          <w:szCs w:val="24"/>
        </w:rPr>
        <w:t xml:space="preserve">, </w:t>
      </w:r>
      <w:hyperlink w:anchor="sub_6227" w:history="1">
        <w:r w:rsidRPr="00373A92">
          <w:rPr>
            <w:rFonts w:ascii="Times New Roman" w:hAnsi="Times New Roman"/>
            <w:color w:val="000000"/>
            <w:sz w:val="24"/>
            <w:szCs w:val="24"/>
          </w:rPr>
          <w:t>7</w:t>
        </w:r>
      </w:hyperlink>
      <w:r w:rsidRPr="00373A92">
        <w:rPr>
          <w:rFonts w:ascii="Times New Roman" w:hAnsi="Times New Roman"/>
          <w:color w:val="000000"/>
          <w:sz w:val="24"/>
          <w:szCs w:val="24"/>
        </w:rPr>
        <w:t xml:space="preserve"> и </w:t>
      </w:r>
      <w:hyperlink w:anchor="sub_6228" w:history="1">
        <w:r w:rsidRPr="00373A92">
          <w:rPr>
            <w:rFonts w:ascii="Times New Roman" w:hAnsi="Times New Roman"/>
            <w:color w:val="000000"/>
            <w:sz w:val="24"/>
            <w:szCs w:val="24"/>
          </w:rPr>
          <w:t>8 ч.2 ст.62</w:t>
        </w:r>
      </w:hyperlink>
      <w:r w:rsidRPr="00373A92">
        <w:rPr>
          <w:rFonts w:ascii="Times New Roman" w:hAnsi="Times New Roman"/>
          <w:color w:val="000000"/>
          <w:sz w:val="24"/>
          <w:szCs w:val="24"/>
        </w:rPr>
        <w:t xml:space="preserve">, </w:t>
      </w:r>
      <w:hyperlink w:anchor="sub_663" w:history="1">
        <w:r w:rsidRPr="00373A92">
          <w:rPr>
            <w:rFonts w:ascii="Times New Roman" w:hAnsi="Times New Roman"/>
            <w:color w:val="000000"/>
            <w:sz w:val="24"/>
            <w:szCs w:val="24"/>
          </w:rPr>
          <w:t>ч.3</w:t>
        </w:r>
      </w:hyperlink>
      <w:r w:rsidRPr="00373A92">
        <w:rPr>
          <w:rFonts w:ascii="Times New Roman" w:hAnsi="Times New Roman"/>
          <w:color w:val="000000"/>
          <w:sz w:val="24"/>
          <w:szCs w:val="24"/>
        </w:rPr>
        <w:t xml:space="preserve"> и </w:t>
      </w:r>
      <w:hyperlink w:anchor="sub_665" w:history="1">
        <w:r w:rsidRPr="00373A92">
          <w:rPr>
            <w:rFonts w:ascii="Times New Roman" w:hAnsi="Times New Roman"/>
            <w:color w:val="000000"/>
            <w:sz w:val="24"/>
            <w:szCs w:val="24"/>
          </w:rPr>
          <w:t>5 ст.66</w:t>
        </w:r>
      </w:hyperlink>
      <w:r w:rsidRPr="00373A92">
        <w:rPr>
          <w:rFonts w:ascii="Times New Roman" w:hAnsi="Times New Roman"/>
          <w:color w:val="000000"/>
          <w:sz w:val="24"/>
          <w:szCs w:val="24"/>
        </w:rPr>
        <w:t xml:space="preserve"> Федерального закона №44-ФЗ</w:t>
      </w:r>
      <w:r w:rsidRPr="00373A92">
        <w:rPr>
          <w:rFonts w:ascii="Times New Roman" w:hAnsi="Times New Roman"/>
          <w:sz w:val="24"/>
          <w:szCs w:val="24"/>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bookmarkEnd w:id="42"/>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6</w:t>
      </w:r>
      <w:r w:rsidRPr="00373A92">
        <w:rPr>
          <w:rFonts w:ascii="Times New Roman" w:hAnsi="Times New Roman"/>
          <w:color w:val="000000"/>
          <w:sz w:val="24"/>
          <w:szCs w:val="24"/>
        </w:rPr>
        <w:t xml:space="preserve">.5.15.2. несоответствия участника такого аукциона требованиям, установленным в соответствии с </w:t>
      </w:r>
      <w:hyperlink w:anchor="sub_3110" w:history="1">
        <w:r w:rsidRPr="00373A92">
          <w:rPr>
            <w:rFonts w:ascii="Times New Roman" w:hAnsi="Times New Roman"/>
            <w:color w:val="000000"/>
            <w:sz w:val="24"/>
            <w:szCs w:val="24"/>
          </w:rPr>
          <w:t>ч.1</w:t>
        </w:r>
      </w:hyperlink>
      <w:r w:rsidRPr="00373A92">
        <w:rPr>
          <w:rFonts w:ascii="Times New Roman" w:hAnsi="Times New Roman"/>
          <w:color w:val="000000"/>
          <w:sz w:val="24"/>
          <w:szCs w:val="24"/>
        </w:rPr>
        <w:t xml:space="preserve">, </w:t>
      </w:r>
      <w:hyperlink w:anchor="sub_310011" w:history="1">
        <w:r w:rsidRPr="00373A92">
          <w:rPr>
            <w:rFonts w:ascii="Times New Roman" w:hAnsi="Times New Roman"/>
            <w:color w:val="000000"/>
            <w:sz w:val="24"/>
            <w:szCs w:val="24"/>
          </w:rPr>
          <w:t>ч.1.1</w:t>
        </w:r>
      </w:hyperlink>
      <w:r w:rsidRPr="00373A92">
        <w:rPr>
          <w:rFonts w:ascii="Times New Roman" w:hAnsi="Times New Roman"/>
          <w:color w:val="000000"/>
          <w:sz w:val="24"/>
          <w:szCs w:val="24"/>
        </w:rPr>
        <w:t xml:space="preserve"> и </w:t>
      </w:r>
      <w:hyperlink w:anchor="sub_3120" w:history="1">
        <w:r w:rsidRPr="00373A92">
          <w:rPr>
            <w:rFonts w:ascii="Times New Roman" w:hAnsi="Times New Roman"/>
            <w:color w:val="000000"/>
            <w:sz w:val="24"/>
            <w:szCs w:val="24"/>
          </w:rPr>
          <w:t>2</w:t>
        </w:r>
      </w:hyperlink>
      <w:r w:rsidRPr="00373A92">
        <w:rPr>
          <w:rFonts w:ascii="Times New Roman" w:hAnsi="Times New Roman"/>
          <w:color w:val="000000"/>
          <w:sz w:val="24"/>
          <w:szCs w:val="24"/>
        </w:rPr>
        <w:t xml:space="preserve"> (при наличии таких требований) ст.31 Федерального закона №44-ФЗ</w:t>
      </w:r>
      <w:r w:rsidRPr="00373A92">
        <w:rPr>
          <w:rFonts w:ascii="Times New Roman" w:hAnsi="Times New Roman"/>
          <w:sz w:val="24"/>
          <w:szCs w:val="24"/>
        </w:rPr>
        <w:t>.</w:t>
      </w:r>
    </w:p>
    <w:p w:rsidR="00501C0F" w:rsidRPr="00373A92" w:rsidRDefault="00501C0F" w:rsidP="00373A92">
      <w:pPr>
        <w:spacing w:after="0" w:line="240" w:lineRule="auto"/>
        <w:ind w:firstLine="720"/>
        <w:jc w:val="both"/>
        <w:rPr>
          <w:rFonts w:ascii="Times New Roman" w:hAnsi="Times New Roman"/>
          <w:sz w:val="24"/>
          <w:szCs w:val="24"/>
        </w:rPr>
      </w:pPr>
      <w:bookmarkStart w:id="43" w:name="sub_697"/>
      <w:r w:rsidRPr="00373A92">
        <w:rPr>
          <w:rFonts w:ascii="Times New Roman" w:hAnsi="Times New Roman"/>
          <w:sz w:val="24"/>
          <w:szCs w:val="24"/>
        </w:rPr>
        <w:lastRenderedPageBreak/>
        <w:t>6.5.16. Принятие решения о несоответствии заявки на участие в электронном аукционе требованиям, установленным документацией о та</w:t>
      </w:r>
      <w:r w:rsidRPr="00373A92">
        <w:rPr>
          <w:rFonts w:ascii="Times New Roman" w:hAnsi="Times New Roman"/>
          <w:color w:val="000000"/>
          <w:sz w:val="24"/>
          <w:szCs w:val="24"/>
        </w:rPr>
        <w:t xml:space="preserve">ком аукционе, по основаниям, не предусмотренным </w:t>
      </w:r>
      <w:hyperlink w:anchor="sub_696" w:history="1">
        <w:r w:rsidRPr="00373A92">
          <w:rPr>
            <w:rFonts w:ascii="Times New Roman" w:hAnsi="Times New Roman"/>
            <w:color w:val="000000"/>
            <w:sz w:val="24"/>
            <w:szCs w:val="24"/>
          </w:rPr>
          <w:t>ч.6</w:t>
        </w:r>
      </w:hyperlink>
      <w:r w:rsidRPr="00373A92">
        <w:rPr>
          <w:rFonts w:ascii="Times New Roman" w:hAnsi="Times New Roman"/>
          <w:color w:val="000000"/>
          <w:sz w:val="24"/>
          <w:szCs w:val="24"/>
        </w:rPr>
        <w:t xml:space="preserve"> ст.69 Федерального закона №44-ФЗ</w:t>
      </w:r>
      <w:r w:rsidRPr="00373A92">
        <w:rPr>
          <w:rFonts w:ascii="Times New Roman" w:hAnsi="Times New Roman"/>
          <w:sz w:val="24"/>
          <w:szCs w:val="24"/>
        </w:rPr>
        <w:t>, не допускается.</w:t>
      </w:r>
    </w:p>
    <w:p w:rsidR="00501C0F" w:rsidRPr="00373A92" w:rsidRDefault="00501C0F" w:rsidP="00373A92">
      <w:pPr>
        <w:spacing w:after="0" w:line="240" w:lineRule="auto"/>
        <w:ind w:firstLine="720"/>
        <w:jc w:val="both"/>
        <w:rPr>
          <w:rFonts w:ascii="Times New Roman" w:hAnsi="Times New Roman"/>
          <w:sz w:val="24"/>
          <w:szCs w:val="24"/>
        </w:rPr>
      </w:pPr>
      <w:bookmarkStart w:id="44" w:name="sub_698"/>
      <w:bookmarkEnd w:id="43"/>
      <w:r w:rsidRPr="00373A92">
        <w:rPr>
          <w:rFonts w:ascii="Times New Roman" w:hAnsi="Times New Roman"/>
          <w:sz w:val="24"/>
          <w:szCs w:val="24"/>
        </w:rPr>
        <w:t>6.5.17.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w:t>
      </w:r>
      <w:r w:rsidRPr="00373A92">
        <w:rPr>
          <w:rFonts w:ascii="Times New Roman" w:hAnsi="Times New Roman"/>
          <w:color w:val="000000"/>
          <w:sz w:val="24"/>
          <w:szCs w:val="24"/>
        </w:rPr>
        <w:t xml:space="preserve">аниям), которые ранжированы в соответствии с </w:t>
      </w:r>
      <w:hyperlink w:anchor="sub_6818" w:history="1">
        <w:r w:rsidRPr="00373A92">
          <w:rPr>
            <w:rFonts w:ascii="Times New Roman" w:hAnsi="Times New Roman"/>
            <w:color w:val="000000"/>
            <w:sz w:val="24"/>
            <w:szCs w:val="24"/>
          </w:rPr>
          <w:t>ч.18 ст.68</w:t>
        </w:r>
      </w:hyperlink>
      <w:r w:rsidRPr="00373A92">
        <w:rPr>
          <w:rFonts w:ascii="Times New Roman" w:hAnsi="Times New Roman"/>
          <w:color w:val="000000"/>
          <w:sz w:val="24"/>
          <w:szCs w:val="24"/>
        </w:rPr>
        <w:t xml:space="preserve"> Федерального закона №44-ФЗ</w:t>
      </w:r>
      <w:r w:rsidRPr="00373A92">
        <w:rPr>
          <w:rFonts w:ascii="Times New Roman" w:hAnsi="Times New Roman"/>
          <w:sz w:val="24"/>
          <w:szCs w:val="24"/>
        </w:rPr>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501C0F" w:rsidRPr="00373A92" w:rsidRDefault="00501C0F" w:rsidP="00373A92">
      <w:pPr>
        <w:spacing w:after="0" w:line="240" w:lineRule="auto"/>
        <w:ind w:firstLine="720"/>
        <w:jc w:val="both"/>
        <w:rPr>
          <w:rFonts w:ascii="Times New Roman" w:hAnsi="Times New Roman"/>
          <w:sz w:val="24"/>
          <w:szCs w:val="24"/>
        </w:rPr>
      </w:pPr>
      <w:bookmarkStart w:id="45" w:name="sub_699"/>
      <w:bookmarkEnd w:id="44"/>
      <w:r w:rsidRPr="00373A92">
        <w:rPr>
          <w:rFonts w:ascii="Times New Roman" w:hAnsi="Times New Roman"/>
          <w:sz w:val="24"/>
          <w:szCs w:val="24"/>
        </w:rPr>
        <w:t>6.5.18.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01C0F" w:rsidRPr="00373A92" w:rsidRDefault="00501C0F" w:rsidP="00373A92">
      <w:pPr>
        <w:spacing w:after="0" w:line="240" w:lineRule="auto"/>
        <w:ind w:firstLine="720"/>
        <w:jc w:val="both"/>
        <w:rPr>
          <w:rFonts w:ascii="Times New Roman" w:hAnsi="Times New Roman"/>
          <w:sz w:val="24"/>
          <w:szCs w:val="24"/>
        </w:rPr>
      </w:pPr>
      <w:bookmarkStart w:id="46" w:name="sub_6910"/>
      <w:bookmarkEnd w:id="45"/>
      <w:r w:rsidRPr="00373A92">
        <w:rPr>
          <w:rFonts w:ascii="Times New Roman" w:hAnsi="Times New Roman"/>
          <w:sz w:val="24"/>
          <w:szCs w:val="24"/>
        </w:rPr>
        <w:t>6.5.19.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01C0F" w:rsidRPr="00373A92" w:rsidRDefault="00501C0F" w:rsidP="00373A92">
      <w:pPr>
        <w:spacing w:after="0" w:line="240" w:lineRule="auto"/>
        <w:ind w:firstLine="720"/>
        <w:jc w:val="both"/>
        <w:rPr>
          <w:rFonts w:ascii="Times New Roman" w:hAnsi="Times New Roman"/>
          <w:sz w:val="24"/>
          <w:szCs w:val="24"/>
        </w:rPr>
      </w:pPr>
      <w:bookmarkStart w:id="47" w:name="sub_6911"/>
      <w:bookmarkEnd w:id="46"/>
      <w:r w:rsidRPr="00373A92">
        <w:rPr>
          <w:rFonts w:ascii="Times New Roman" w:hAnsi="Times New Roman"/>
          <w:color w:val="000000"/>
          <w:sz w:val="24"/>
          <w:szCs w:val="24"/>
        </w:rPr>
        <w:t xml:space="preserve">6.5.20. В случае, предусмотренном </w:t>
      </w:r>
      <w:hyperlink w:anchor="sub_6823" w:history="1">
        <w:r w:rsidRPr="00373A92">
          <w:rPr>
            <w:rFonts w:ascii="Times New Roman" w:hAnsi="Times New Roman"/>
            <w:color w:val="000000"/>
            <w:sz w:val="24"/>
            <w:szCs w:val="24"/>
          </w:rPr>
          <w:t>ч.23 ст.68</w:t>
        </w:r>
      </w:hyperlink>
      <w:r w:rsidRPr="00373A92">
        <w:rPr>
          <w:rFonts w:ascii="Times New Roman" w:hAnsi="Times New Roman"/>
          <w:color w:val="000000"/>
          <w:sz w:val="24"/>
          <w:szCs w:val="24"/>
        </w:rPr>
        <w:t xml:space="preserve"> Федерального закона №44-ФЗ</w:t>
      </w:r>
      <w:r w:rsidRPr="00373A92">
        <w:rPr>
          <w:rFonts w:ascii="Times New Roman" w:hAnsi="Times New Roman"/>
          <w:sz w:val="24"/>
          <w:szCs w:val="24"/>
        </w:rPr>
        <w:t>,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01C0F" w:rsidRPr="00373A92" w:rsidRDefault="00501C0F" w:rsidP="00373A92">
      <w:pPr>
        <w:spacing w:after="0" w:line="240" w:lineRule="auto"/>
        <w:ind w:firstLine="720"/>
        <w:jc w:val="both"/>
        <w:rPr>
          <w:rFonts w:ascii="Times New Roman" w:hAnsi="Times New Roman"/>
          <w:sz w:val="24"/>
          <w:szCs w:val="24"/>
        </w:rPr>
      </w:pPr>
      <w:bookmarkStart w:id="48" w:name="sub_6912"/>
      <w:bookmarkEnd w:id="47"/>
      <w:r w:rsidRPr="00373A92">
        <w:rPr>
          <w:rFonts w:ascii="Times New Roman" w:hAnsi="Times New Roman"/>
          <w:sz w:val="24"/>
          <w:szCs w:val="24"/>
        </w:rPr>
        <w:t>6.5.21.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01C0F" w:rsidRPr="00373A92" w:rsidRDefault="00501C0F" w:rsidP="00373A92">
      <w:pPr>
        <w:spacing w:after="0" w:line="240" w:lineRule="auto"/>
        <w:ind w:firstLine="720"/>
        <w:jc w:val="both"/>
        <w:rPr>
          <w:rFonts w:ascii="Times New Roman" w:hAnsi="Times New Roman"/>
          <w:sz w:val="24"/>
          <w:szCs w:val="24"/>
        </w:rPr>
      </w:pPr>
      <w:bookmarkStart w:id="49" w:name="sub_6913"/>
      <w:bookmarkEnd w:id="48"/>
      <w:r w:rsidRPr="00373A92">
        <w:rPr>
          <w:rFonts w:ascii="Times New Roman" w:hAnsi="Times New Roman"/>
          <w:sz w:val="24"/>
          <w:szCs w:val="24"/>
        </w:rPr>
        <w:t>6.5.22.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bookmarkEnd w:id="49"/>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lastRenderedPageBreak/>
        <w:t>6.6. Особенности регламента работы Единой комиссии при определении поставщиков (подрядчиков, исполнителей) путем проведения запроса котировок и запроса предложений указаны в параграфах 3 и 4 главы 3 Федерального закона №44-ФЗ, соответственно.</w:t>
      </w:r>
    </w:p>
    <w:p w:rsidR="00501C0F" w:rsidRPr="00373A92" w:rsidRDefault="00501C0F" w:rsidP="00373A92">
      <w:pPr>
        <w:spacing w:after="0" w:line="240" w:lineRule="auto"/>
        <w:ind w:firstLine="720"/>
        <w:jc w:val="both"/>
        <w:rPr>
          <w:rFonts w:ascii="Times New Roman" w:hAnsi="Times New Roman"/>
          <w:sz w:val="24"/>
          <w:szCs w:val="24"/>
        </w:rPr>
      </w:pPr>
      <w:r w:rsidRPr="00373A92">
        <w:rPr>
          <w:rFonts w:ascii="Times New Roman" w:hAnsi="Times New Roman"/>
          <w:sz w:val="24"/>
          <w:szCs w:val="24"/>
        </w:rPr>
        <w:t>6.7. Работа Единой комиссии при определении поставщиков (подрядчиков, исполнителей) путем проведения закрытого конкурса, закрытого конкурса с ограниченным участием, закрытого двухэтапного конкурса или закрытого аукциона осуществляется в соответствии с Федеральным законом №44-ФЗ и законодательством Российской Федерации.</w:t>
      </w:r>
    </w:p>
    <w:p w:rsidR="00501C0F" w:rsidRPr="00373A92" w:rsidRDefault="00501C0F" w:rsidP="00373A92">
      <w:pPr>
        <w:pStyle w:val="ConsPlusNormal"/>
        <w:spacing w:before="240" w:after="240"/>
        <w:ind w:firstLine="0"/>
        <w:jc w:val="center"/>
        <w:outlineLvl w:val="1"/>
        <w:rPr>
          <w:rFonts w:ascii="Times New Roman" w:hAnsi="Times New Roman" w:cs="Times New Roman"/>
          <w:b/>
          <w:sz w:val="24"/>
          <w:szCs w:val="24"/>
        </w:rPr>
      </w:pPr>
      <w:r w:rsidRPr="00373A92">
        <w:rPr>
          <w:rFonts w:ascii="Times New Roman" w:hAnsi="Times New Roman" w:cs="Times New Roman"/>
          <w:b/>
          <w:sz w:val="24"/>
          <w:szCs w:val="24"/>
        </w:rPr>
        <w:t>7. Ответственность членов Единой комиссии.</w:t>
      </w:r>
    </w:p>
    <w:p w:rsidR="00501C0F" w:rsidRPr="00373A92" w:rsidRDefault="00501C0F" w:rsidP="00373A92">
      <w:pPr>
        <w:pStyle w:val="ConsPlusNormal"/>
        <w:ind w:firstLine="540"/>
        <w:jc w:val="both"/>
        <w:rPr>
          <w:rFonts w:ascii="Times New Roman" w:hAnsi="Times New Roman" w:cs="Times New Roman"/>
          <w:sz w:val="24"/>
          <w:szCs w:val="24"/>
        </w:rPr>
      </w:pPr>
      <w:r w:rsidRPr="00373A92">
        <w:rPr>
          <w:rFonts w:ascii="Times New Roman" w:hAnsi="Times New Roman" w:cs="Times New Roman"/>
          <w:sz w:val="24"/>
          <w:szCs w:val="24"/>
        </w:rPr>
        <w:t>7.1. Члены Единой комиссии, виновные в нарушении Законодательства Российской Федерации о контрактной системе в сфере закупок, иных нормативных правовых актов Российской Федерации и настоящего Порядка,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01C0F" w:rsidRPr="00373A92" w:rsidRDefault="00501C0F" w:rsidP="00373A92">
      <w:pPr>
        <w:pStyle w:val="ConsPlusNormal"/>
        <w:ind w:firstLine="540"/>
        <w:jc w:val="both"/>
        <w:rPr>
          <w:rFonts w:ascii="Times New Roman" w:hAnsi="Times New Roman" w:cs="Times New Roman"/>
          <w:sz w:val="24"/>
          <w:szCs w:val="24"/>
        </w:rPr>
      </w:pPr>
      <w:r w:rsidRPr="00373A92">
        <w:rPr>
          <w:rFonts w:ascii="Times New Roman" w:hAnsi="Times New Roman" w:cs="Times New Roman"/>
          <w:sz w:val="24"/>
          <w:szCs w:val="24"/>
        </w:rPr>
        <w:t>7.2. Член Единой комиссии, допустивший нарушение Законодательства Российской Федерации о контрактной системе в сфере закупок, иных нормативных правовых актов Российской Федерации, может быть заменен по решению Заказчика, а также по представлению или предписанию контрольного органа в сфере закупок, выданному Заказчику названным органом.</w:t>
      </w:r>
    </w:p>
    <w:p w:rsidR="00501C0F" w:rsidRPr="00373A92" w:rsidRDefault="00501C0F" w:rsidP="00373A92">
      <w:pPr>
        <w:pStyle w:val="ConsPlusNormal"/>
        <w:ind w:firstLine="540"/>
        <w:jc w:val="both"/>
        <w:rPr>
          <w:rFonts w:ascii="Times New Roman" w:hAnsi="Times New Roman" w:cs="Times New Roman"/>
          <w:sz w:val="24"/>
          <w:szCs w:val="24"/>
        </w:rPr>
      </w:pPr>
      <w:r w:rsidRPr="00373A92">
        <w:rPr>
          <w:rFonts w:ascii="Times New Roman" w:hAnsi="Times New Roman" w:cs="Times New Roman"/>
          <w:sz w:val="24"/>
          <w:szCs w:val="24"/>
        </w:rPr>
        <w:t>7.3. В случае если члену Единой комиссии станет известно о нарушении другим членом Единой комиссии или сотрудником Специализированной организации Законодательства Российской Федерации о контрактной системе в сфере закупок, иных нормативных правовых актов Российской Федерации и настоящего Порядка, он должен письменно сообщить об этом Председателю Единой комиссии и (или) Заказчику в течение одного дня с момента, когда он узнал о таком нарушении.</w:t>
      </w:r>
    </w:p>
    <w:p w:rsidR="00501C0F" w:rsidRPr="00373A92" w:rsidRDefault="00501C0F" w:rsidP="00373A92">
      <w:pPr>
        <w:pStyle w:val="ConsPlusNormal"/>
        <w:ind w:firstLine="540"/>
        <w:jc w:val="both"/>
        <w:rPr>
          <w:rFonts w:ascii="Times New Roman" w:hAnsi="Times New Roman" w:cs="Times New Roman"/>
          <w:sz w:val="24"/>
          <w:szCs w:val="24"/>
        </w:rPr>
      </w:pPr>
      <w:r w:rsidRPr="00373A92">
        <w:rPr>
          <w:rFonts w:ascii="Times New Roman" w:hAnsi="Times New Roman" w:cs="Times New Roman"/>
          <w:sz w:val="24"/>
          <w:szCs w:val="24"/>
        </w:rPr>
        <w:t>7.4. Члены Единой комиссии, сотрудники Специализированной организации и привлеченные Заказчиком эксперты не вправе распространять сведения, составляющие государственную, муниципальную, служебную или коммерческую тайну, ставшие известными им в ходе осуществления закупочных процедур для муниципальных нужд.</w:t>
      </w:r>
    </w:p>
    <w:bookmarkEnd w:id="2"/>
    <w:bookmarkEnd w:id="3"/>
    <w:bookmarkEnd w:id="5"/>
    <w:p w:rsidR="00501C0F" w:rsidRPr="00373A92" w:rsidRDefault="00501C0F" w:rsidP="00373A92">
      <w:pPr>
        <w:shd w:val="clear" w:color="auto" w:fill="FFFFFF"/>
        <w:tabs>
          <w:tab w:val="left" w:pos="1747"/>
        </w:tabs>
        <w:spacing w:after="0" w:line="240" w:lineRule="auto"/>
        <w:jc w:val="both"/>
        <w:rPr>
          <w:rFonts w:ascii="Times New Roman" w:hAnsi="Times New Roman"/>
          <w:sz w:val="24"/>
          <w:szCs w:val="24"/>
        </w:rPr>
      </w:pPr>
    </w:p>
    <w:p w:rsidR="00501C0F" w:rsidRPr="00373A92" w:rsidRDefault="00501C0F" w:rsidP="00373A92">
      <w:pPr>
        <w:shd w:val="clear" w:color="auto" w:fill="FFFFFF"/>
        <w:tabs>
          <w:tab w:val="left" w:pos="1747"/>
        </w:tabs>
        <w:spacing w:after="0" w:line="240" w:lineRule="auto"/>
        <w:jc w:val="both"/>
        <w:rPr>
          <w:rFonts w:ascii="Times New Roman" w:hAnsi="Times New Roman"/>
          <w:sz w:val="24"/>
          <w:szCs w:val="24"/>
        </w:rPr>
      </w:pPr>
    </w:p>
    <w:p w:rsidR="00501C0F" w:rsidRPr="00373A92" w:rsidRDefault="00501C0F" w:rsidP="00373A92">
      <w:pPr>
        <w:spacing w:after="0" w:line="240" w:lineRule="auto"/>
        <w:jc w:val="both"/>
        <w:rPr>
          <w:rFonts w:ascii="Times New Roman" w:hAnsi="Times New Roman"/>
          <w:sz w:val="24"/>
          <w:szCs w:val="24"/>
        </w:rPr>
      </w:pPr>
      <w:r w:rsidRPr="00373A92">
        <w:rPr>
          <w:rFonts w:ascii="Times New Roman" w:hAnsi="Times New Roman"/>
          <w:sz w:val="24"/>
          <w:szCs w:val="24"/>
        </w:rPr>
        <w:t xml:space="preserve"> </w:t>
      </w:r>
    </w:p>
    <w:p w:rsidR="00501C0F" w:rsidRPr="00373A92" w:rsidRDefault="00501C0F" w:rsidP="00373A92">
      <w:pPr>
        <w:shd w:val="clear" w:color="auto" w:fill="FFFFFF"/>
        <w:tabs>
          <w:tab w:val="left" w:pos="1747"/>
        </w:tabs>
        <w:spacing w:after="0" w:line="240" w:lineRule="auto"/>
        <w:jc w:val="both"/>
        <w:rPr>
          <w:rFonts w:ascii="Times New Roman" w:hAnsi="Times New Roman"/>
          <w:sz w:val="24"/>
          <w:szCs w:val="24"/>
        </w:rPr>
      </w:pPr>
    </w:p>
    <w:p w:rsidR="00501C0F" w:rsidRPr="00373A92" w:rsidRDefault="00501C0F" w:rsidP="00373A92">
      <w:pPr>
        <w:shd w:val="clear" w:color="auto" w:fill="FFFFFF"/>
        <w:tabs>
          <w:tab w:val="left" w:pos="1747"/>
        </w:tabs>
        <w:spacing w:after="0" w:line="240" w:lineRule="auto"/>
        <w:jc w:val="both"/>
        <w:rPr>
          <w:rFonts w:ascii="Times New Roman" w:hAnsi="Times New Roman"/>
          <w:sz w:val="24"/>
          <w:szCs w:val="24"/>
        </w:rPr>
      </w:pPr>
    </w:p>
    <w:p w:rsidR="0039727A" w:rsidRPr="00373A92" w:rsidRDefault="0039727A" w:rsidP="00373A92">
      <w:pPr>
        <w:spacing w:after="0" w:line="240" w:lineRule="auto"/>
        <w:rPr>
          <w:rFonts w:ascii="Times New Roman" w:hAnsi="Times New Roman"/>
          <w:sz w:val="24"/>
          <w:szCs w:val="24"/>
        </w:rPr>
      </w:pPr>
    </w:p>
    <w:sectPr w:rsidR="0039727A" w:rsidRPr="00373A92" w:rsidSect="007237F3">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C7E"/>
    <w:multiLevelType w:val="hybridMultilevel"/>
    <w:tmpl w:val="4420D238"/>
    <w:lvl w:ilvl="0" w:tplc="A7445A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1B10BE5"/>
    <w:multiLevelType w:val="hybridMultilevel"/>
    <w:tmpl w:val="6A84E862"/>
    <w:lvl w:ilvl="0" w:tplc="C71400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B0D1B50"/>
    <w:multiLevelType w:val="singleLevel"/>
    <w:tmpl w:val="ECE0DB38"/>
    <w:lvl w:ilvl="0">
      <w:start w:val="2"/>
      <w:numFmt w:val="decimal"/>
      <w:lvlText w:val="5.8.%1."/>
      <w:legacy w:legacy="1" w:legacySpace="0" w:legacyIndent="677"/>
      <w:lvlJc w:val="left"/>
      <w:rPr>
        <w:rFonts w:ascii="Times New Roman" w:hAnsi="Times New Roman" w:cs="Times New Roman" w:hint="default"/>
      </w:rPr>
    </w:lvl>
  </w:abstractNum>
  <w:abstractNum w:abstractNumId="3">
    <w:nsid w:val="0C304468"/>
    <w:multiLevelType w:val="singleLevel"/>
    <w:tmpl w:val="E9AE7532"/>
    <w:lvl w:ilvl="0">
      <w:start w:val="2"/>
      <w:numFmt w:val="decimal"/>
      <w:lvlText w:val="2.1.%1."/>
      <w:legacy w:legacy="1" w:legacySpace="0" w:legacyIndent="684"/>
      <w:lvlJc w:val="left"/>
      <w:rPr>
        <w:rFonts w:ascii="Times New Roman" w:hAnsi="Times New Roman" w:cs="Times New Roman" w:hint="default"/>
      </w:rPr>
    </w:lvl>
  </w:abstractNum>
  <w:abstractNum w:abstractNumId="4">
    <w:nsid w:val="1BAA77D7"/>
    <w:multiLevelType w:val="singleLevel"/>
    <w:tmpl w:val="9C7E0332"/>
    <w:lvl w:ilvl="0">
      <w:start w:val="1"/>
      <w:numFmt w:val="decimal"/>
      <w:lvlText w:val="6.3.%1."/>
      <w:legacy w:legacy="1" w:legacySpace="0" w:legacyIndent="638"/>
      <w:lvlJc w:val="left"/>
      <w:rPr>
        <w:rFonts w:ascii="Times New Roman" w:hAnsi="Times New Roman" w:cs="Times New Roman" w:hint="default"/>
      </w:rPr>
    </w:lvl>
  </w:abstractNum>
  <w:abstractNum w:abstractNumId="5">
    <w:nsid w:val="1FA81765"/>
    <w:multiLevelType w:val="multilevel"/>
    <w:tmpl w:val="E52EB72E"/>
    <w:lvl w:ilvl="0">
      <w:start w:val="4"/>
      <w:numFmt w:val="decimal"/>
      <w:lvlText w:val="%1."/>
      <w:lvlJc w:val="left"/>
      <w:pPr>
        <w:ind w:left="504" w:hanging="504"/>
      </w:pPr>
      <w:rPr>
        <w:rFonts w:hint="default"/>
        <w:b w:val="0"/>
      </w:rPr>
    </w:lvl>
    <w:lvl w:ilvl="1">
      <w:start w:val="1"/>
      <w:numFmt w:val="decimal"/>
      <w:lvlText w:val="%1.%2."/>
      <w:lvlJc w:val="left"/>
      <w:pPr>
        <w:ind w:left="504" w:hanging="504"/>
      </w:pPr>
      <w:rPr>
        <w:rFonts w:hint="default"/>
        <w:b w:val="0"/>
      </w:rPr>
    </w:lvl>
    <w:lvl w:ilvl="2">
      <w:start w:val="9"/>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4516B4F"/>
    <w:multiLevelType w:val="singleLevel"/>
    <w:tmpl w:val="FF1EC980"/>
    <w:lvl w:ilvl="0">
      <w:start w:val="4"/>
      <w:numFmt w:val="decimal"/>
      <w:lvlText w:val="5.6.%1."/>
      <w:legacy w:legacy="1" w:legacySpace="0" w:legacyIndent="610"/>
      <w:lvlJc w:val="left"/>
      <w:rPr>
        <w:rFonts w:ascii="Times New Roman" w:hAnsi="Times New Roman" w:cs="Times New Roman" w:hint="default"/>
      </w:rPr>
    </w:lvl>
  </w:abstractNum>
  <w:abstractNum w:abstractNumId="7">
    <w:nsid w:val="2BC551FC"/>
    <w:multiLevelType w:val="singleLevel"/>
    <w:tmpl w:val="0CEE5FCC"/>
    <w:lvl w:ilvl="0">
      <w:start w:val="1"/>
      <w:numFmt w:val="decimal"/>
      <w:lvlText w:val="6.7.%1."/>
      <w:legacy w:legacy="1" w:legacySpace="0" w:legacyIndent="619"/>
      <w:lvlJc w:val="left"/>
      <w:rPr>
        <w:rFonts w:ascii="Times New Roman" w:hAnsi="Times New Roman" w:cs="Times New Roman" w:hint="default"/>
      </w:rPr>
    </w:lvl>
  </w:abstractNum>
  <w:abstractNum w:abstractNumId="8">
    <w:nsid w:val="309879D0"/>
    <w:multiLevelType w:val="singleLevel"/>
    <w:tmpl w:val="F84E77EA"/>
    <w:lvl w:ilvl="0">
      <w:start w:val="1"/>
      <w:numFmt w:val="decimal"/>
      <w:lvlText w:val="7.%1."/>
      <w:legacy w:legacy="1" w:legacySpace="0" w:legacyIndent="595"/>
      <w:lvlJc w:val="left"/>
      <w:rPr>
        <w:rFonts w:ascii="Times New Roman" w:hAnsi="Times New Roman" w:cs="Times New Roman" w:hint="default"/>
      </w:rPr>
    </w:lvl>
  </w:abstractNum>
  <w:abstractNum w:abstractNumId="9">
    <w:nsid w:val="35233AAA"/>
    <w:multiLevelType w:val="hybridMultilevel"/>
    <w:tmpl w:val="5B6824AC"/>
    <w:lvl w:ilvl="0" w:tplc="B894963E">
      <w:start w:val="1"/>
      <w:numFmt w:val="decimal"/>
      <w:lvlText w:val="%1."/>
      <w:lvlJc w:val="left"/>
      <w:pPr>
        <w:ind w:left="1005" w:hanging="55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3B7F328F"/>
    <w:multiLevelType w:val="hybridMultilevel"/>
    <w:tmpl w:val="90E64682"/>
    <w:lvl w:ilvl="0" w:tplc="1F380DAC">
      <w:start w:val="1"/>
      <w:numFmt w:val="decimal"/>
      <w:lvlText w:val="%1."/>
      <w:lvlJc w:val="left"/>
      <w:pPr>
        <w:tabs>
          <w:tab w:val="num" w:pos="1260"/>
        </w:tabs>
        <w:ind w:left="1107" w:hanging="207"/>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D5B1752"/>
    <w:multiLevelType w:val="singleLevel"/>
    <w:tmpl w:val="B0D67320"/>
    <w:lvl w:ilvl="0">
      <w:start w:val="1"/>
      <w:numFmt w:val="decimal"/>
      <w:lvlText w:val="6.%1."/>
      <w:legacy w:legacy="1" w:legacySpace="0" w:legacyIndent="468"/>
      <w:lvlJc w:val="left"/>
      <w:rPr>
        <w:rFonts w:ascii="Times New Roman" w:hAnsi="Times New Roman" w:cs="Times New Roman" w:hint="default"/>
      </w:rPr>
    </w:lvl>
  </w:abstractNum>
  <w:abstractNum w:abstractNumId="12">
    <w:nsid w:val="405126E8"/>
    <w:multiLevelType w:val="singleLevel"/>
    <w:tmpl w:val="A28A2D0A"/>
    <w:lvl w:ilvl="0">
      <w:start w:val="11"/>
      <w:numFmt w:val="decimal"/>
      <w:lvlText w:val="4.1.%1."/>
      <w:legacy w:legacy="1" w:legacySpace="0" w:legacyIndent="720"/>
      <w:lvlJc w:val="left"/>
      <w:rPr>
        <w:rFonts w:ascii="Times New Roman" w:hAnsi="Times New Roman" w:cs="Times New Roman" w:hint="default"/>
      </w:rPr>
    </w:lvl>
  </w:abstractNum>
  <w:abstractNum w:abstractNumId="13">
    <w:nsid w:val="44896C18"/>
    <w:multiLevelType w:val="singleLevel"/>
    <w:tmpl w:val="4C8604C0"/>
    <w:lvl w:ilvl="0">
      <w:start w:val="10"/>
      <w:numFmt w:val="decimal"/>
      <w:lvlText w:val="6.3.%1."/>
      <w:legacy w:legacy="1" w:legacySpace="0" w:legacyIndent="804"/>
      <w:lvlJc w:val="left"/>
      <w:rPr>
        <w:rFonts w:ascii="Times New Roman" w:hAnsi="Times New Roman" w:cs="Times New Roman" w:hint="default"/>
      </w:rPr>
    </w:lvl>
  </w:abstractNum>
  <w:abstractNum w:abstractNumId="14">
    <w:nsid w:val="4F2879C5"/>
    <w:multiLevelType w:val="singleLevel"/>
    <w:tmpl w:val="AAFAE5DA"/>
    <w:lvl w:ilvl="0">
      <w:start w:val="2"/>
      <w:numFmt w:val="decimal"/>
      <w:lvlText w:val="4.1.%1."/>
      <w:legacy w:legacy="1" w:legacySpace="0" w:legacyIndent="595"/>
      <w:lvlJc w:val="left"/>
      <w:rPr>
        <w:rFonts w:ascii="Times New Roman" w:hAnsi="Times New Roman" w:cs="Times New Roman" w:hint="default"/>
      </w:rPr>
    </w:lvl>
  </w:abstractNum>
  <w:abstractNum w:abstractNumId="15">
    <w:nsid w:val="4FD86181"/>
    <w:multiLevelType w:val="singleLevel"/>
    <w:tmpl w:val="A0BA9E92"/>
    <w:lvl w:ilvl="0">
      <w:start w:val="1"/>
      <w:numFmt w:val="decimal"/>
      <w:lvlText w:val="6.5.%1."/>
      <w:legacy w:legacy="1" w:legacySpace="0" w:legacyIndent="602"/>
      <w:lvlJc w:val="left"/>
      <w:rPr>
        <w:rFonts w:ascii="Times New Roman" w:hAnsi="Times New Roman" w:cs="Times New Roman" w:hint="default"/>
      </w:rPr>
    </w:lvl>
  </w:abstractNum>
  <w:abstractNum w:abstractNumId="16">
    <w:nsid w:val="57A066CD"/>
    <w:multiLevelType w:val="hybridMultilevel"/>
    <w:tmpl w:val="66D6B4F4"/>
    <w:lvl w:ilvl="0" w:tplc="3F6A4E54">
      <w:start w:val="2"/>
      <w:numFmt w:val="decimal"/>
      <w:lvlText w:val="%1."/>
      <w:lvlJc w:val="left"/>
      <w:pPr>
        <w:tabs>
          <w:tab w:val="num" w:pos="1487"/>
        </w:tabs>
        <w:ind w:left="1487" w:hanging="636"/>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584468F2"/>
    <w:multiLevelType w:val="singleLevel"/>
    <w:tmpl w:val="C17A09AC"/>
    <w:lvl w:ilvl="0">
      <w:start w:val="2"/>
      <w:numFmt w:val="decimal"/>
      <w:lvlText w:val="6.9.%1."/>
      <w:legacy w:legacy="1" w:legacySpace="0" w:legacyIndent="590"/>
      <w:lvlJc w:val="left"/>
      <w:rPr>
        <w:rFonts w:ascii="Times New Roman" w:hAnsi="Times New Roman" w:cs="Times New Roman" w:hint="default"/>
      </w:rPr>
    </w:lvl>
  </w:abstractNum>
  <w:abstractNum w:abstractNumId="18">
    <w:nsid w:val="5B9414D5"/>
    <w:multiLevelType w:val="singleLevel"/>
    <w:tmpl w:val="D4CAF012"/>
    <w:lvl w:ilvl="0">
      <w:start w:val="3"/>
      <w:numFmt w:val="decimal"/>
      <w:lvlText w:val="6.4.%1."/>
      <w:legacy w:legacy="1" w:legacySpace="0" w:legacyIndent="655"/>
      <w:lvlJc w:val="left"/>
      <w:rPr>
        <w:rFonts w:ascii="Times New Roman" w:hAnsi="Times New Roman" w:cs="Times New Roman" w:hint="default"/>
      </w:rPr>
    </w:lvl>
  </w:abstractNum>
  <w:abstractNum w:abstractNumId="19">
    <w:nsid w:val="5CB84BD9"/>
    <w:multiLevelType w:val="hybridMultilevel"/>
    <w:tmpl w:val="09C400A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nsid w:val="667C6E88"/>
    <w:multiLevelType w:val="singleLevel"/>
    <w:tmpl w:val="38AC8D2E"/>
    <w:lvl w:ilvl="0">
      <w:start w:val="6"/>
      <w:numFmt w:val="decimal"/>
      <w:lvlText w:val="6.3.%1."/>
      <w:legacy w:legacy="1" w:legacySpace="0" w:legacyIndent="638"/>
      <w:lvlJc w:val="left"/>
      <w:rPr>
        <w:rFonts w:ascii="Times New Roman" w:hAnsi="Times New Roman" w:cs="Times New Roman" w:hint="default"/>
      </w:rPr>
    </w:lvl>
  </w:abstractNum>
  <w:abstractNum w:abstractNumId="21">
    <w:nsid w:val="6D6332F5"/>
    <w:multiLevelType w:val="singleLevel"/>
    <w:tmpl w:val="38B49AE8"/>
    <w:lvl w:ilvl="0">
      <w:start w:val="2"/>
      <w:numFmt w:val="decimal"/>
      <w:lvlText w:val="6.6.%1."/>
      <w:legacy w:legacy="1" w:legacySpace="0" w:legacyIndent="607"/>
      <w:lvlJc w:val="left"/>
      <w:rPr>
        <w:rFonts w:ascii="Times New Roman" w:hAnsi="Times New Roman" w:cs="Times New Roman" w:hint="default"/>
      </w:rPr>
    </w:lvl>
  </w:abstractNum>
  <w:abstractNum w:abstractNumId="22">
    <w:nsid w:val="70746F86"/>
    <w:multiLevelType w:val="singleLevel"/>
    <w:tmpl w:val="8422B66E"/>
    <w:lvl w:ilvl="0">
      <w:start w:val="3"/>
      <w:numFmt w:val="decimal"/>
      <w:lvlText w:val="8.%1."/>
      <w:legacy w:legacy="1" w:legacySpace="0" w:legacyIndent="549"/>
      <w:lvlJc w:val="left"/>
      <w:rPr>
        <w:rFonts w:ascii="Times New Roman" w:hAnsi="Times New Roman" w:cs="Times New Roman" w:hint="default"/>
      </w:rPr>
    </w:lvl>
  </w:abstractNum>
  <w:abstractNum w:abstractNumId="23">
    <w:nsid w:val="7171409E"/>
    <w:multiLevelType w:val="multilevel"/>
    <w:tmpl w:val="7E982E26"/>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1723"/>
        </w:tabs>
        <w:ind w:left="1723" w:hanging="1440"/>
      </w:pPr>
      <w:rPr>
        <w:rFonts w:hint="default"/>
      </w:rPr>
    </w:lvl>
    <w:lvl w:ilvl="2">
      <w:start w:val="1"/>
      <w:numFmt w:val="decimal"/>
      <w:lvlText w:val="%1.%2.%3."/>
      <w:lvlJc w:val="left"/>
      <w:pPr>
        <w:tabs>
          <w:tab w:val="num" w:pos="2006"/>
        </w:tabs>
        <w:ind w:left="2006" w:hanging="144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4">
    <w:nsid w:val="755047BA"/>
    <w:multiLevelType w:val="singleLevel"/>
    <w:tmpl w:val="FDF64B22"/>
    <w:lvl w:ilvl="0">
      <w:start w:val="1"/>
      <w:numFmt w:val="decimal"/>
      <w:lvlText w:val="6.3.5.%1."/>
      <w:legacy w:legacy="1" w:legacySpace="0" w:legacyIndent="878"/>
      <w:lvlJc w:val="left"/>
      <w:rPr>
        <w:rFonts w:ascii="Times New Roman" w:hAnsi="Times New Roman" w:cs="Times New Roman" w:hint="default"/>
      </w:rPr>
    </w:lvl>
  </w:abstractNum>
  <w:abstractNum w:abstractNumId="25">
    <w:nsid w:val="76E331E5"/>
    <w:multiLevelType w:val="hybridMultilevel"/>
    <w:tmpl w:val="A3EAF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A73035"/>
    <w:multiLevelType w:val="hybridMultilevel"/>
    <w:tmpl w:val="332C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F42EE0"/>
    <w:multiLevelType w:val="multilevel"/>
    <w:tmpl w:val="F8020496"/>
    <w:lvl w:ilvl="0">
      <w:start w:val="5"/>
      <w:numFmt w:val="decimal"/>
      <w:lvlText w:val="%1."/>
      <w:lvlJc w:val="left"/>
      <w:pPr>
        <w:ind w:left="504" w:hanging="504"/>
      </w:pPr>
      <w:rPr>
        <w:rFonts w:hint="default"/>
        <w:b w:val="0"/>
      </w:rPr>
    </w:lvl>
    <w:lvl w:ilvl="1">
      <w:start w:val="7"/>
      <w:numFmt w:val="decimal"/>
      <w:lvlText w:val="%1.%2."/>
      <w:lvlJc w:val="left"/>
      <w:pPr>
        <w:ind w:left="504" w:hanging="504"/>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0"/>
  </w:num>
  <w:num w:numId="3">
    <w:abstractNumId w:val="1"/>
  </w:num>
  <w:num w:numId="4">
    <w:abstractNumId w:val="9"/>
  </w:num>
  <w:num w:numId="5">
    <w:abstractNumId w:val="16"/>
  </w:num>
  <w:num w:numId="6">
    <w:abstractNumId w:val="10"/>
  </w:num>
  <w:num w:numId="7">
    <w:abstractNumId w:val="3"/>
  </w:num>
  <w:num w:numId="8">
    <w:abstractNumId w:val="14"/>
  </w:num>
  <w:num w:numId="9">
    <w:abstractNumId w:val="14"/>
    <w:lvlOverride w:ilvl="0">
      <w:lvl w:ilvl="0">
        <w:start w:val="5"/>
        <w:numFmt w:val="decimal"/>
        <w:lvlText w:val="4.1.%1."/>
        <w:legacy w:legacy="1" w:legacySpace="0" w:legacyIndent="602"/>
        <w:lvlJc w:val="left"/>
        <w:rPr>
          <w:rFonts w:ascii="Times New Roman" w:hAnsi="Times New Roman" w:cs="Times New Roman" w:hint="default"/>
        </w:rPr>
      </w:lvl>
    </w:lvlOverride>
  </w:num>
  <w:num w:numId="10">
    <w:abstractNumId w:val="12"/>
  </w:num>
  <w:num w:numId="11">
    <w:abstractNumId w:val="5"/>
  </w:num>
  <w:num w:numId="12">
    <w:abstractNumId w:val="25"/>
  </w:num>
  <w:num w:numId="13">
    <w:abstractNumId w:val="6"/>
  </w:num>
  <w:num w:numId="14">
    <w:abstractNumId w:val="26"/>
  </w:num>
  <w:num w:numId="15">
    <w:abstractNumId w:val="19"/>
  </w:num>
  <w:num w:numId="16">
    <w:abstractNumId w:val="27"/>
  </w:num>
  <w:num w:numId="17">
    <w:abstractNumId w:val="2"/>
  </w:num>
  <w:num w:numId="18">
    <w:abstractNumId w:val="11"/>
  </w:num>
  <w:num w:numId="19">
    <w:abstractNumId w:val="4"/>
  </w:num>
  <w:num w:numId="20">
    <w:abstractNumId w:val="24"/>
  </w:num>
  <w:num w:numId="21">
    <w:abstractNumId w:val="20"/>
  </w:num>
  <w:num w:numId="22">
    <w:abstractNumId w:val="13"/>
  </w:num>
  <w:num w:numId="23">
    <w:abstractNumId w:val="18"/>
  </w:num>
  <w:num w:numId="24">
    <w:abstractNumId w:val="15"/>
  </w:num>
  <w:num w:numId="25">
    <w:abstractNumId w:val="15"/>
    <w:lvlOverride w:ilvl="0">
      <w:lvl w:ilvl="0">
        <w:start w:val="3"/>
        <w:numFmt w:val="decimal"/>
        <w:lvlText w:val="6.5.%1."/>
        <w:legacy w:legacy="1" w:legacySpace="0" w:legacyIndent="619"/>
        <w:lvlJc w:val="left"/>
        <w:rPr>
          <w:rFonts w:ascii="Times New Roman" w:hAnsi="Times New Roman" w:cs="Times New Roman" w:hint="default"/>
        </w:rPr>
      </w:lvl>
    </w:lvlOverride>
  </w:num>
  <w:num w:numId="26">
    <w:abstractNumId w:val="21"/>
  </w:num>
  <w:num w:numId="27">
    <w:abstractNumId w:val="7"/>
  </w:num>
  <w:num w:numId="28">
    <w:abstractNumId w:val="7"/>
    <w:lvlOverride w:ilvl="0">
      <w:lvl w:ilvl="0">
        <w:start w:val="5"/>
        <w:numFmt w:val="decimal"/>
        <w:lvlText w:val="6.7.%1."/>
        <w:legacy w:legacy="1" w:legacySpace="0" w:legacyIndent="689"/>
        <w:lvlJc w:val="left"/>
        <w:rPr>
          <w:rFonts w:ascii="Times New Roman" w:hAnsi="Times New Roman" w:cs="Times New Roman" w:hint="default"/>
        </w:rPr>
      </w:lvl>
    </w:lvlOverride>
  </w:num>
  <w:num w:numId="29">
    <w:abstractNumId w:val="17"/>
  </w:num>
  <w:num w:numId="30">
    <w:abstractNumId w:val="8"/>
  </w:num>
  <w:num w:numId="31">
    <w:abstractNumId w:val="8"/>
    <w:lvlOverride w:ilvl="0">
      <w:lvl w:ilvl="0">
        <w:start w:val="3"/>
        <w:numFmt w:val="decimal"/>
        <w:lvlText w:val="7.%1."/>
        <w:legacy w:legacy="1" w:legacySpace="0" w:legacyIndent="597"/>
        <w:lvlJc w:val="left"/>
        <w:rPr>
          <w:rFonts w:ascii="Times New Roman" w:hAnsi="Times New Roman" w:cs="Times New Roman" w:hint="default"/>
        </w:rPr>
      </w:lvl>
    </w:lvlOverride>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F5"/>
    <w:rsid w:val="000554F5"/>
    <w:rsid w:val="00061266"/>
    <w:rsid w:val="00066AE6"/>
    <w:rsid w:val="00195D15"/>
    <w:rsid w:val="001D0E9E"/>
    <w:rsid w:val="00215DCF"/>
    <w:rsid w:val="00263B41"/>
    <w:rsid w:val="002E0B3C"/>
    <w:rsid w:val="002F0E65"/>
    <w:rsid w:val="00373A92"/>
    <w:rsid w:val="00393C1F"/>
    <w:rsid w:val="0039727A"/>
    <w:rsid w:val="003A17D6"/>
    <w:rsid w:val="003E529B"/>
    <w:rsid w:val="00490BF3"/>
    <w:rsid w:val="00495919"/>
    <w:rsid w:val="004979A0"/>
    <w:rsid w:val="004C6D73"/>
    <w:rsid w:val="00501C0F"/>
    <w:rsid w:val="00546E9C"/>
    <w:rsid w:val="005912AE"/>
    <w:rsid w:val="005C6D27"/>
    <w:rsid w:val="0063301C"/>
    <w:rsid w:val="00663271"/>
    <w:rsid w:val="0069301E"/>
    <w:rsid w:val="006A5605"/>
    <w:rsid w:val="006F4D57"/>
    <w:rsid w:val="007237F3"/>
    <w:rsid w:val="007607AC"/>
    <w:rsid w:val="0083054E"/>
    <w:rsid w:val="008475FC"/>
    <w:rsid w:val="008E780D"/>
    <w:rsid w:val="009C74CD"/>
    <w:rsid w:val="009D2CC3"/>
    <w:rsid w:val="009E502F"/>
    <w:rsid w:val="00A005A4"/>
    <w:rsid w:val="00A1238E"/>
    <w:rsid w:val="00A80AE0"/>
    <w:rsid w:val="00AD7869"/>
    <w:rsid w:val="00B216CB"/>
    <w:rsid w:val="00B24C81"/>
    <w:rsid w:val="00B43DEC"/>
    <w:rsid w:val="00B44A8D"/>
    <w:rsid w:val="00BB1B5F"/>
    <w:rsid w:val="00C16720"/>
    <w:rsid w:val="00D8072D"/>
    <w:rsid w:val="00DA54AE"/>
    <w:rsid w:val="00DB0885"/>
    <w:rsid w:val="00E44845"/>
    <w:rsid w:val="00F77DB1"/>
    <w:rsid w:val="00F94B49"/>
    <w:rsid w:val="00F95D8C"/>
    <w:rsid w:val="00FB1D93"/>
    <w:rsid w:val="00FC0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69"/>
    <w:rPr>
      <w:rFonts w:ascii="Calibri" w:eastAsia="Calibri" w:hAnsi="Calibri" w:cs="Times New Roman"/>
    </w:rPr>
  </w:style>
  <w:style w:type="paragraph" w:styleId="1">
    <w:name w:val="heading 1"/>
    <w:basedOn w:val="a"/>
    <w:next w:val="a"/>
    <w:link w:val="10"/>
    <w:qFormat/>
    <w:rsid w:val="00501C0F"/>
    <w:pPr>
      <w:keepNext/>
      <w:spacing w:after="0" w:line="240" w:lineRule="auto"/>
      <w:outlineLvl w:val="0"/>
    </w:pPr>
    <w:rPr>
      <w:rFonts w:ascii="Arial" w:eastAsia="Times New Roman" w:hAnsi="Arial"/>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869"/>
    <w:pPr>
      <w:ind w:left="720"/>
      <w:contextualSpacing/>
    </w:pPr>
  </w:style>
  <w:style w:type="paragraph" w:styleId="a4">
    <w:name w:val="Balloon Text"/>
    <w:basedOn w:val="a"/>
    <w:link w:val="a5"/>
    <w:semiHidden/>
    <w:unhideWhenUsed/>
    <w:rsid w:val="00B216CB"/>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216CB"/>
    <w:rPr>
      <w:rFonts w:ascii="Tahoma" w:eastAsia="Calibri" w:hAnsi="Tahoma" w:cs="Tahoma"/>
      <w:sz w:val="16"/>
      <w:szCs w:val="16"/>
    </w:rPr>
  </w:style>
  <w:style w:type="numbering" w:customStyle="1" w:styleId="11">
    <w:name w:val="Нет списка1"/>
    <w:next w:val="a2"/>
    <w:semiHidden/>
    <w:rsid w:val="0039727A"/>
  </w:style>
  <w:style w:type="paragraph" w:customStyle="1" w:styleId="ConsPlusNonformat">
    <w:name w:val="ConsPlusNonformat"/>
    <w:rsid w:val="0039727A"/>
    <w:pPr>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Indent"/>
    <w:basedOn w:val="a"/>
    <w:link w:val="a7"/>
    <w:rsid w:val="0039727A"/>
    <w:pPr>
      <w:autoSpaceDE w:val="0"/>
      <w:autoSpaceDN w:val="0"/>
      <w:spacing w:after="0" w:line="240" w:lineRule="auto"/>
      <w:jc w:val="both"/>
    </w:pPr>
    <w:rPr>
      <w:rFonts w:ascii="Times New Roman" w:hAnsi="Times New Roman"/>
      <w:sz w:val="28"/>
      <w:szCs w:val="28"/>
      <w:lang w:eastAsia="ru-RU"/>
    </w:rPr>
  </w:style>
  <w:style w:type="character" w:customStyle="1" w:styleId="a7">
    <w:name w:val="Основной текст с отступом Знак"/>
    <w:basedOn w:val="a0"/>
    <w:link w:val="a6"/>
    <w:rsid w:val="0039727A"/>
    <w:rPr>
      <w:rFonts w:ascii="Times New Roman" w:eastAsia="Calibri" w:hAnsi="Times New Roman" w:cs="Times New Roman"/>
      <w:sz w:val="28"/>
      <w:szCs w:val="28"/>
      <w:lang w:eastAsia="ru-RU"/>
    </w:rPr>
  </w:style>
  <w:style w:type="paragraph" w:styleId="a8">
    <w:name w:val="footnote text"/>
    <w:basedOn w:val="a"/>
    <w:link w:val="a9"/>
    <w:semiHidden/>
    <w:rsid w:val="0039727A"/>
    <w:pPr>
      <w:spacing w:after="0" w:line="240" w:lineRule="auto"/>
    </w:pPr>
    <w:rPr>
      <w:rFonts w:ascii="Times New Roman" w:hAnsi="Times New Roman"/>
      <w:sz w:val="20"/>
      <w:szCs w:val="20"/>
      <w:lang w:eastAsia="ru-RU"/>
    </w:rPr>
  </w:style>
  <w:style w:type="character" w:customStyle="1" w:styleId="a9">
    <w:name w:val="Текст сноски Знак"/>
    <w:basedOn w:val="a0"/>
    <w:link w:val="a8"/>
    <w:semiHidden/>
    <w:rsid w:val="0039727A"/>
    <w:rPr>
      <w:rFonts w:ascii="Times New Roman" w:eastAsia="Calibri" w:hAnsi="Times New Roman" w:cs="Times New Roman"/>
      <w:sz w:val="20"/>
      <w:szCs w:val="20"/>
      <w:lang w:eastAsia="ru-RU"/>
    </w:rPr>
  </w:style>
  <w:style w:type="character" w:styleId="aa">
    <w:name w:val="footnote reference"/>
    <w:semiHidden/>
    <w:rsid w:val="0039727A"/>
    <w:rPr>
      <w:vertAlign w:val="superscript"/>
    </w:rPr>
  </w:style>
  <w:style w:type="paragraph" w:styleId="ab">
    <w:name w:val="header"/>
    <w:basedOn w:val="a"/>
    <w:link w:val="ac"/>
    <w:rsid w:val="0039727A"/>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Верхний колонтитул Знак"/>
    <w:basedOn w:val="a0"/>
    <w:link w:val="ab"/>
    <w:rsid w:val="0039727A"/>
    <w:rPr>
      <w:rFonts w:ascii="Times New Roman" w:eastAsia="Calibri" w:hAnsi="Times New Roman" w:cs="Times New Roman"/>
      <w:sz w:val="24"/>
      <w:szCs w:val="24"/>
      <w:lang w:eastAsia="ru-RU"/>
    </w:rPr>
  </w:style>
  <w:style w:type="paragraph" w:styleId="ad">
    <w:name w:val="footer"/>
    <w:basedOn w:val="a"/>
    <w:link w:val="ae"/>
    <w:rsid w:val="0039727A"/>
    <w:pPr>
      <w:tabs>
        <w:tab w:val="center" w:pos="4677"/>
        <w:tab w:val="right" w:pos="9355"/>
      </w:tabs>
      <w:spacing w:after="0" w:line="240" w:lineRule="auto"/>
    </w:pPr>
    <w:rPr>
      <w:rFonts w:ascii="Times New Roman" w:hAnsi="Times New Roman"/>
      <w:sz w:val="24"/>
      <w:szCs w:val="24"/>
      <w:lang w:eastAsia="ru-RU"/>
    </w:rPr>
  </w:style>
  <w:style w:type="character" w:customStyle="1" w:styleId="ae">
    <w:name w:val="Нижний колонтитул Знак"/>
    <w:basedOn w:val="a0"/>
    <w:link w:val="ad"/>
    <w:rsid w:val="0039727A"/>
    <w:rPr>
      <w:rFonts w:ascii="Times New Roman" w:eastAsia="Calibri" w:hAnsi="Times New Roman" w:cs="Times New Roman"/>
      <w:sz w:val="24"/>
      <w:szCs w:val="24"/>
      <w:lang w:eastAsia="ru-RU"/>
    </w:rPr>
  </w:style>
  <w:style w:type="paragraph" w:customStyle="1" w:styleId="12">
    <w:name w:val="Абзац списка1"/>
    <w:basedOn w:val="a"/>
    <w:rsid w:val="0039727A"/>
    <w:pPr>
      <w:spacing w:after="0" w:line="240" w:lineRule="auto"/>
      <w:ind w:left="720"/>
    </w:pPr>
    <w:rPr>
      <w:rFonts w:ascii="Times New Roman" w:hAnsi="Times New Roman"/>
      <w:sz w:val="24"/>
      <w:szCs w:val="24"/>
      <w:lang w:eastAsia="ru-RU"/>
    </w:rPr>
  </w:style>
  <w:style w:type="table" w:styleId="af">
    <w:name w:val="Table Grid"/>
    <w:basedOn w:val="a1"/>
    <w:rsid w:val="003972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39727A"/>
    <w:rPr>
      <w:sz w:val="16"/>
      <w:szCs w:val="16"/>
    </w:rPr>
  </w:style>
  <w:style w:type="paragraph" w:styleId="af1">
    <w:name w:val="annotation text"/>
    <w:basedOn w:val="a"/>
    <w:link w:val="af2"/>
    <w:rsid w:val="0039727A"/>
    <w:pPr>
      <w:spacing w:after="0" w:line="240" w:lineRule="auto"/>
    </w:pPr>
    <w:rPr>
      <w:rFonts w:ascii="Times New Roman" w:hAnsi="Times New Roman"/>
      <w:sz w:val="20"/>
      <w:szCs w:val="20"/>
      <w:lang w:eastAsia="ru-RU"/>
    </w:rPr>
  </w:style>
  <w:style w:type="character" w:customStyle="1" w:styleId="af2">
    <w:name w:val="Текст примечания Знак"/>
    <w:basedOn w:val="a0"/>
    <w:link w:val="af1"/>
    <w:rsid w:val="0039727A"/>
    <w:rPr>
      <w:rFonts w:ascii="Times New Roman" w:eastAsia="Calibri" w:hAnsi="Times New Roman" w:cs="Times New Roman"/>
      <w:sz w:val="20"/>
      <w:szCs w:val="20"/>
      <w:lang w:eastAsia="ru-RU"/>
    </w:rPr>
  </w:style>
  <w:style w:type="character" w:customStyle="1" w:styleId="10">
    <w:name w:val="Заголовок 1 Знак"/>
    <w:basedOn w:val="a0"/>
    <w:link w:val="1"/>
    <w:rsid w:val="00501C0F"/>
    <w:rPr>
      <w:rFonts w:ascii="Arial" w:eastAsia="Times New Roman" w:hAnsi="Arial" w:cs="Times New Roman"/>
      <w:b/>
      <w:i/>
      <w:sz w:val="26"/>
      <w:szCs w:val="20"/>
      <w:lang w:eastAsia="ru-RU"/>
    </w:rPr>
  </w:style>
  <w:style w:type="paragraph" w:customStyle="1" w:styleId="ConsPlusNormal">
    <w:name w:val="ConsPlusNormal"/>
    <w:rsid w:val="00501C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01C0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
    <w:name w:val="Style3"/>
    <w:basedOn w:val="a"/>
    <w:rsid w:val="00501C0F"/>
    <w:pPr>
      <w:widowControl w:val="0"/>
      <w:autoSpaceDE w:val="0"/>
      <w:autoSpaceDN w:val="0"/>
      <w:adjustRightInd w:val="0"/>
      <w:spacing w:after="0" w:line="280" w:lineRule="exact"/>
      <w:ind w:left="-57" w:right="57" w:firstLine="708"/>
      <w:jc w:val="both"/>
    </w:pPr>
    <w:rPr>
      <w:rFonts w:ascii="Times New Roman" w:eastAsia="Times New Roman" w:hAnsi="Times New Roman"/>
      <w:sz w:val="24"/>
      <w:szCs w:val="24"/>
      <w:lang w:eastAsia="ru-RU"/>
    </w:rPr>
  </w:style>
  <w:style w:type="character" w:customStyle="1" w:styleId="FontStyle21">
    <w:name w:val="Font Style21"/>
    <w:rsid w:val="00501C0F"/>
    <w:rPr>
      <w:rFonts w:ascii="Times New Roman" w:hAnsi="Times New Roman" w:cs="Times New Roman"/>
      <w:b/>
      <w:bCs/>
      <w:sz w:val="22"/>
      <w:szCs w:val="22"/>
    </w:rPr>
  </w:style>
  <w:style w:type="character" w:customStyle="1" w:styleId="FontStyle22">
    <w:name w:val="Font Style22"/>
    <w:rsid w:val="00501C0F"/>
    <w:rPr>
      <w:rFonts w:ascii="Times New Roman" w:hAnsi="Times New Roman" w:cs="Times New Roman"/>
      <w:sz w:val="22"/>
      <w:szCs w:val="22"/>
    </w:rPr>
  </w:style>
  <w:style w:type="paragraph" w:customStyle="1" w:styleId="Style1">
    <w:name w:val="Style1"/>
    <w:basedOn w:val="a"/>
    <w:rsid w:val="00501C0F"/>
    <w:pPr>
      <w:widowControl w:val="0"/>
      <w:autoSpaceDE w:val="0"/>
      <w:autoSpaceDN w:val="0"/>
      <w:adjustRightInd w:val="0"/>
      <w:spacing w:after="0" w:line="279" w:lineRule="exact"/>
      <w:ind w:left="-57" w:right="57" w:firstLine="709"/>
      <w:jc w:val="center"/>
    </w:pPr>
    <w:rPr>
      <w:rFonts w:ascii="Times New Roman" w:eastAsia="Times New Roman" w:hAnsi="Times New Roman"/>
      <w:sz w:val="24"/>
      <w:szCs w:val="24"/>
      <w:lang w:eastAsia="ru-RU"/>
    </w:rPr>
  </w:style>
  <w:style w:type="paragraph" w:customStyle="1" w:styleId="Style4">
    <w:name w:val="Style4"/>
    <w:basedOn w:val="a"/>
    <w:rsid w:val="00501C0F"/>
    <w:pPr>
      <w:widowControl w:val="0"/>
      <w:autoSpaceDE w:val="0"/>
      <w:autoSpaceDN w:val="0"/>
      <w:adjustRightInd w:val="0"/>
      <w:spacing w:after="0" w:line="276" w:lineRule="exact"/>
      <w:ind w:left="-57" w:right="57" w:firstLine="696"/>
      <w:jc w:val="both"/>
    </w:pPr>
    <w:rPr>
      <w:rFonts w:ascii="Times New Roman" w:eastAsia="Times New Roman" w:hAnsi="Times New Roman"/>
      <w:sz w:val="24"/>
      <w:szCs w:val="24"/>
      <w:lang w:eastAsia="ru-RU"/>
    </w:rPr>
  </w:style>
  <w:style w:type="paragraph" w:customStyle="1" w:styleId="Style5">
    <w:name w:val="Style5"/>
    <w:basedOn w:val="a"/>
    <w:rsid w:val="00501C0F"/>
    <w:pPr>
      <w:widowControl w:val="0"/>
      <w:autoSpaceDE w:val="0"/>
      <w:autoSpaceDN w:val="0"/>
      <w:adjustRightInd w:val="0"/>
      <w:spacing w:after="0" w:line="271" w:lineRule="exact"/>
      <w:ind w:left="-57" w:right="57" w:firstLine="2503"/>
      <w:jc w:val="both"/>
    </w:pPr>
    <w:rPr>
      <w:rFonts w:ascii="Times New Roman" w:eastAsia="Times New Roman" w:hAnsi="Times New Roman"/>
      <w:sz w:val="24"/>
      <w:szCs w:val="24"/>
      <w:lang w:eastAsia="ru-RU"/>
    </w:rPr>
  </w:style>
  <w:style w:type="paragraph" w:customStyle="1" w:styleId="Style6">
    <w:name w:val="Style6"/>
    <w:basedOn w:val="a"/>
    <w:rsid w:val="00501C0F"/>
    <w:pPr>
      <w:widowControl w:val="0"/>
      <w:autoSpaceDE w:val="0"/>
      <w:autoSpaceDN w:val="0"/>
      <w:adjustRightInd w:val="0"/>
      <w:spacing w:after="0" w:line="272" w:lineRule="exact"/>
      <w:ind w:left="-57" w:right="57" w:firstLine="709"/>
      <w:jc w:val="both"/>
    </w:pPr>
    <w:rPr>
      <w:rFonts w:ascii="Times New Roman" w:eastAsia="Times New Roman" w:hAnsi="Times New Roman"/>
      <w:sz w:val="24"/>
      <w:szCs w:val="24"/>
      <w:lang w:eastAsia="ru-RU"/>
    </w:rPr>
  </w:style>
  <w:style w:type="paragraph" w:customStyle="1" w:styleId="Style7">
    <w:name w:val="Style7"/>
    <w:basedOn w:val="a"/>
    <w:rsid w:val="00501C0F"/>
    <w:pPr>
      <w:widowControl w:val="0"/>
      <w:autoSpaceDE w:val="0"/>
      <w:autoSpaceDN w:val="0"/>
      <w:adjustRightInd w:val="0"/>
      <w:spacing w:after="0" w:line="274" w:lineRule="exact"/>
      <w:ind w:left="-57" w:right="57" w:firstLine="1639"/>
      <w:jc w:val="both"/>
    </w:pPr>
    <w:rPr>
      <w:rFonts w:ascii="Times New Roman" w:eastAsia="Times New Roman" w:hAnsi="Times New Roman"/>
      <w:sz w:val="24"/>
      <w:szCs w:val="24"/>
      <w:lang w:eastAsia="ru-RU"/>
    </w:rPr>
  </w:style>
  <w:style w:type="paragraph" w:styleId="af3">
    <w:name w:val="Normal (Web)"/>
    <w:basedOn w:val="a"/>
    <w:rsid w:val="00501C0F"/>
    <w:pPr>
      <w:spacing w:before="105" w:after="105" w:line="240" w:lineRule="auto"/>
      <w:ind w:firstLine="240"/>
    </w:pPr>
    <w:rPr>
      <w:rFonts w:ascii="Times New Roman" w:eastAsia="Times New Roman" w:hAnsi="Times New Roman"/>
      <w:color w:val="000000"/>
      <w:sz w:val="24"/>
      <w:szCs w:val="24"/>
      <w:lang w:eastAsia="ru-RU"/>
    </w:rPr>
  </w:style>
  <w:style w:type="paragraph" w:customStyle="1" w:styleId="Style8">
    <w:name w:val="Style8"/>
    <w:basedOn w:val="a"/>
    <w:rsid w:val="00501C0F"/>
    <w:pPr>
      <w:widowControl w:val="0"/>
      <w:autoSpaceDE w:val="0"/>
      <w:autoSpaceDN w:val="0"/>
      <w:adjustRightInd w:val="0"/>
      <w:spacing w:after="0" w:line="281" w:lineRule="exact"/>
      <w:ind w:left="-57" w:right="57" w:firstLine="709"/>
      <w:jc w:val="both"/>
    </w:pPr>
    <w:rPr>
      <w:rFonts w:ascii="Times New Roman" w:eastAsia="Times New Roman" w:hAnsi="Times New Roman"/>
      <w:sz w:val="24"/>
      <w:szCs w:val="24"/>
      <w:lang w:eastAsia="ru-RU"/>
    </w:rPr>
  </w:style>
  <w:style w:type="paragraph" w:customStyle="1" w:styleId="Style10">
    <w:name w:val="Style10"/>
    <w:basedOn w:val="a"/>
    <w:rsid w:val="00501C0F"/>
    <w:pPr>
      <w:widowControl w:val="0"/>
      <w:autoSpaceDE w:val="0"/>
      <w:autoSpaceDN w:val="0"/>
      <w:adjustRightInd w:val="0"/>
      <w:spacing w:after="0" w:line="240" w:lineRule="auto"/>
      <w:ind w:left="-57" w:right="57" w:firstLine="709"/>
      <w:jc w:val="both"/>
    </w:pPr>
    <w:rPr>
      <w:rFonts w:ascii="Times New Roman" w:eastAsia="Times New Roman" w:hAnsi="Times New Roman"/>
      <w:sz w:val="24"/>
      <w:szCs w:val="24"/>
      <w:lang w:eastAsia="ru-RU"/>
    </w:rPr>
  </w:style>
  <w:style w:type="paragraph" w:customStyle="1" w:styleId="Style13">
    <w:name w:val="Style13"/>
    <w:basedOn w:val="a"/>
    <w:rsid w:val="00501C0F"/>
    <w:pPr>
      <w:widowControl w:val="0"/>
      <w:autoSpaceDE w:val="0"/>
      <w:autoSpaceDN w:val="0"/>
      <w:adjustRightInd w:val="0"/>
      <w:spacing w:after="0" w:line="283" w:lineRule="exact"/>
      <w:ind w:left="-57" w:right="57" w:firstLine="709"/>
      <w:jc w:val="both"/>
    </w:pPr>
    <w:rPr>
      <w:rFonts w:ascii="Times New Roman" w:eastAsia="Times New Roman" w:hAnsi="Times New Roman"/>
      <w:sz w:val="24"/>
      <w:szCs w:val="24"/>
      <w:lang w:eastAsia="ru-RU"/>
    </w:rPr>
  </w:style>
  <w:style w:type="paragraph" w:customStyle="1" w:styleId="Style14">
    <w:name w:val="Style14"/>
    <w:basedOn w:val="a"/>
    <w:rsid w:val="00501C0F"/>
    <w:pPr>
      <w:widowControl w:val="0"/>
      <w:autoSpaceDE w:val="0"/>
      <w:autoSpaceDN w:val="0"/>
      <w:adjustRightInd w:val="0"/>
      <w:spacing w:after="0" w:line="276" w:lineRule="exact"/>
      <w:ind w:left="-57" w:right="57" w:firstLine="665"/>
      <w:jc w:val="both"/>
    </w:pPr>
    <w:rPr>
      <w:rFonts w:ascii="Times New Roman" w:eastAsia="Times New Roman" w:hAnsi="Times New Roman"/>
      <w:sz w:val="24"/>
      <w:szCs w:val="24"/>
      <w:lang w:eastAsia="ru-RU"/>
    </w:rPr>
  </w:style>
  <w:style w:type="paragraph" w:customStyle="1" w:styleId="Style11">
    <w:name w:val="Style11"/>
    <w:basedOn w:val="a"/>
    <w:rsid w:val="00501C0F"/>
    <w:pPr>
      <w:widowControl w:val="0"/>
      <w:autoSpaceDE w:val="0"/>
      <w:autoSpaceDN w:val="0"/>
      <w:adjustRightInd w:val="0"/>
      <w:spacing w:after="0" w:line="281" w:lineRule="exact"/>
      <w:ind w:left="-57" w:right="57" w:firstLine="655"/>
      <w:jc w:val="both"/>
    </w:pPr>
    <w:rPr>
      <w:rFonts w:ascii="Times New Roman" w:eastAsia="Times New Roman" w:hAnsi="Times New Roman"/>
      <w:sz w:val="24"/>
      <w:szCs w:val="24"/>
      <w:lang w:eastAsia="ru-RU"/>
    </w:rPr>
  </w:style>
  <w:style w:type="paragraph" w:customStyle="1" w:styleId="Style15">
    <w:name w:val="Style15"/>
    <w:basedOn w:val="a"/>
    <w:rsid w:val="00501C0F"/>
    <w:pPr>
      <w:widowControl w:val="0"/>
      <w:autoSpaceDE w:val="0"/>
      <w:autoSpaceDN w:val="0"/>
      <w:adjustRightInd w:val="0"/>
      <w:spacing w:after="0" w:line="280" w:lineRule="exact"/>
      <w:ind w:left="-57" w:right="57" w:firstLine="709"/>
      <w:jc w:val="both"/>
    </w:pPr>
    <w:rPr>
      <w:rFonts w:ascii="Times New Roman" w:eastAsia="Times New Roman" w:hAnsi="Times New Roman"/>
      <w:sz w:val="24"/>
      <w:szCs w:val="24"/>
      <w:lang w:eastAsia="ru-RU"/>
    </w:rPr>
  </w:style>
  <w:style w:type="paragraph" w:customStyle="1" w:styleId="Style16">
    <w:name w:val="Style16"/>
    <w:basedOn w:val="a"/>
    <w:rsid w:val="00501C0F"/>
    <w:pPr>
      <w:widowControl w:val="0"/>
      <w:autoSpaceDE w:val="0"/>
      <w:autoSpaceDN w:val="0"/>
      <w:adjustRightInd w:val="0"/>
      <w:spacing w:after="0" w:line="276" w:lineRule="exact"/>
      <w:ind w:left="-57" w:right="57" w:firstLine="660"/>
      <w:jc w:val="both"/>
    </w:pPr>
    <w:rPr>
      <w:rFonts w:ascii="Times New Roman" w:eastAsia="Times New Roman" w:hAnsi="Times New Roman"/>
      <w:sz w:val="24"/>
      <w:szCs w:val="24"/>
      <w:lang w:eastAsia="ru-RU"/>
    </w:rPr>
  </w:style>
  <w:style w:type="paragraph" w:customStyle="1" w:styleId="Style17">
    <w:name w:val="Style17"/>
    <w:basedOn w:val="a"/>
    <w:rsid w:val="00501C0F"/>
    <w:pPr>
      <w:widowControl w:val="0"/>
      <w:autoSpaceDE w:val="0"/>
      <w:autoSpaceDN w:val="0"/>
      <w:adjustRightInd w:val="0"/>
      <w:spacing w:after="0" w:line="277" w:lineRule="exact"/>
      <w:ind w:left="-57" w:right="57" w:firstLine="709"/>
      <w:jc w:val="both"/>
    </w:pPr>
    <w:rPr>
      <w:rFonts w:ascii="Times New Roman" w:eastAsia="Times New Roman" w:hAnsi="Times New Roman"/>
      <w:sz w:val="24"/>
      <w:szCs w:val="24"/>
      <w:lang w:eastAsia="ru-RU"/>
    </w:rPr>
  </w:style>
  <w:style w:type="paragraph" w:customStyle="1" w:styleId="Style18">
    <w:name w:val="Style18"/>
    <w:basedOn w:val="a"/>
    <w:rsid w:val="00501C0F"/>
    <w:pPr>
      <w:widowControl w:val="0"/>
      <w:autoSpaceDE w:val="0"/>
      <w:autoSpaceDN w:val="0"/>
      <w:adjustRightInd w:val="0"/>
      <w:spacing w:after="0" w:line="276" w:lineRule="exact"/>
      <w:ind w:left="-57" w:right="57" w:firstLine="715"/>
      <w:jc w:val="both"/>
    </w:pPr>
    <w:rPr>
      <w:rFonts w:ascii="Times New Roman" w:eastAsia="Times New Roman" w:hAnsi="Times New Roman"/>
      <w:sz w:val="24"/>
      <w:szCs w:val="24"/>
      <w:lang w:eastAsia="ru-RU"/>
    </w:rPr>
  </w:style>
  <w:style w:type="character" w:customStyle="1" w:styleId="FontStyle24">
    <w:name w:val="Font Style24"/>
    <w:rsid w:val="00501C0F"/>
    <w:rPr>
      <w:rFonts w:ascii="Tahoma" w:hAnsi="Tahoma" w:cs="Tahoma"/>
      <w:b/>
      <w:bCs/>
      <w:sz w:val="20"/>
      <w:szCs w:val="20"/>
    </w:rPr>
  </w:style>
  <w:style w:type="paragraph" w:customStyle="1" w:styleId="Style19">
    <w:name w:val="Style19"/>
    <w:basedOn w:val="a"/>
    <w:rsid w:val="00501C0F"/>
    <w:pPr>
      <w:widowControl w:val="0"/>
      <w:autoSpaceDE w:val="0"/>
      <w:autoSpaceDN w:val="0"/>
      <w:adjustRightInd w:val="0"/>
      <w:spacing w:after="0" w:line="276" w:lineRule="exact"/>
      <w:ind w:left="-57" w:right="57" w:firstLine="713"/>
      <w:jc w:val="both"/>
    </w:pPr>
    <w:rPr>
      <w:rFonts w:ascii="Times New Roman" w:eastAsia="Times New Roman" w:hAnsi="Times New Roman"/>
      <w:sz w:val="24"/>
      <w:szCs w:val="24"/>
      <w:lang w:eastAsia="ru-RU"/>
    </w:rPr>
  </w:style>
  <w:style w:type="character" w:styleId="af4">
    <w:name w:val="page number"/>
    <w:basedOn w:val="a0"/>
    <w:rsid w:val="00501C0F"/>
  </w:style>
  <w:style w:type="character" w:customStyle="1" w:styleId="af5">
    <w:name w:val="Гипертекстовая ссылка"/>
    <w:rsid w:val="00501C0F"/>
    <w:rPr>
      <w:color w:val="106BBE"/>
    </w:rPr>
  </w:style>
  <w:style w:type="paragraph" w:customStyle="1" w:styleId="af6">
    <w:name w:val="Заголовок статьи"/>
    <w:basedOn w:val="a"/>
    <w:next w:val="a"/>
    <w:rsid w:val="00501C0F"/>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af7">
    <w:name w:val="Внимание"/>
    <w:basedOn w:val="a"/>
    <w:next w:val="a"/>
    <w:rsid w:val="00501C0F"/>
    <w:pPr>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5F3DA"/>
      <w:lang w:eastAsia="ru-RU"/>
    </w:rPr>
  </w:style>
  <w:style w:type="character" w:customStyle="1" w:styleId="af8">
    <w:name w:val="Цветовое выделение"/>
    <w:rsid w:val="00501C0F"/>
    <w:rPr>
      <w:b/>
      <w:bCs/>
      <w:color w:val="26282F"/>
    </w:rPr>
  </w:style>
  <w:style w:type="paragraph" w:customStyle="1" w:styleId="af9">
    <w:name w:val="Комментарий"/>
    <w:basedOn w:val="a"/>
    <w:next w:val="a"/>
    <w:rsid w:val="00501C0F"/>
    <w:pPr>
      <w:autoSpaceDE w:val="0"/>
      <w:autoSpaceDN w:val="0"/>
      <w:adjustRightInd w:val="0"/>
      <w:spacing w:before="75" w:after="0" w:line="240" w:lineRule="auto"/>
      <w:ind w:left="170"/>
      <w:jc w:val="both"/>
    </w:pPr>
    <w:rPr>
      <w:rFonts w:ascii="Arial" w:eastAsia="Times New Roman" w:hAnsi="Arial"/>
      <w:color w:val="353842"/>
      <w:sz w:val="24"/>
      <w:szCs w:val="24"/>
      <w:shd w:val="clear" w:color="auto" w:fill="F0F0F0"/>
      <w:lang w:eastAsia="ru-RU"/>
    </w:rPr>
  </w:style>
  <w:style w:type="paragraph" w:customStyle="1" w:styleId="afa">
    <w:name w:val="Информация об изменениях документа"/>
    <w:basedOn w:val="af9"/>
    <w:next w:val="a"/>
    <w:rsid w:val="00501C0F"/>
    <w:rPr>
      <w:i/>
      <w:iCs/>
    </w:rPr>
  </w:style>
  <w:style w:type="paragraph" w:customStyle="1" w:styleId="afb">
    <w:name w:val="Знак Знак"/>
    <w:basedOn w:val="a"/>
    <w:rsid w:val="00501C0F"/>
    <w:pPr>
      <w:spacing w:after="160" w:line="240" w:lineRule="exact"/>
    </w:pPr>
    <w:rPr>
      <w:rFonts w:ascii="Times New Roman" w:eastAsia="Times New Roman" w:hAnsi="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69"/>
    <w:rPr>
      <w:rFonts w:ascii="Calibri" w:eastAsia="Calibri" w:hAnsi="Calibri" w:cs="Times New Roman"/>
    </w:rPr>
  </w:style>
  <w:style w:type="paragraph" w:styleId="1">
    <w:name w:val="heading 1"/>
    <w:basedOn w:val="a"/>
    <w:next w:val="a"/>
    <w:link w:val="10"/>
    <w:qFormat/>
    <w:rsid w:val="00501C0F"/>
    <w:pPr>
      <w:keepNext/>
      <w:spacing w:after="0" w:line="240" w:lineRule="auto"/>
      <w:outlineLvl w:val="0"/>
    </w:pPr>
    <w:rPr>
      <w:rFonts w:ascii="Arial" w:eastAsia="Times New Roman" w:hAnsi="Arial"/>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869"/>
    <w:pPr>
      <w:ind w:left="720"/>
      <w:contextualSpacing/>
    </w:pPr>
  </w:style>
  <w:style w:type="paragraph" w:styleId="a4">
    <w:name w:val="Balloon Text"/>
    <w:basedOn w:val="a"/>
    <w:link w:val="a5"/>
    <w:semiHidden/>
    <w:unhideWhenUsed/>
    <w:rsid w:val="00B216CB"/>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216CB"/>
    <w:rPr>
      <w:rFonts w:ascii="Tahoma" w:eastAsia="Calibri" w:hAnsi="Tahoma" w:cs="Tahoma"/>
      <w:sz w:val="16"/>
      <w:szCs w:val="16"/>
    </w:rPr>
  </w:style>
  <w:style w:type="numbering" w:customStyle="1" w:styleId="11">
    <w:name w:val="Нет списка1"/>
    <w:next w:val="a2"/>
    <w:semiHidden/>
    <w:rsid w:val="0039727A"/>
  </w:style>
  <w:style w:type="paragraph" w:customStyle="1" w:styleId="ConsPlusNonformat">
    <w:name w:val="ConsPlusNonformat"/>
    <w:rsid w:val="0039727A"/>
    <w:pPr>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Indent"/>
    <w:basedOn w:val="a"/>
    <w:link w:val="a7"/>
    <w:rsid w:val="0039727A"/>
    <w:pPr>
      <w:autoSpaceDE w:val="0"/>
      <w:autoSpaceDN w:val="0"/>
      <w:spacing w:after="0" w:line="240" w:lineRule="auto"/>
      <w:jc w:val="both"/>
    </w:pPr>
    <w:rPr>
      <w:rFonts w:ascii="Times New Roman" w:hAnsi="Times New Roman"/>
      <w:sz w:val="28"/>
      <w:szCs w:val="28"/>
      <w:lang w:eastAsia="ru-RU"/>
    </w:rPr>
  </w:style>
  <w:style w:type="character" w:customStyle="1" w:styleId="a7">
    <w:name w:val="Основной текст с отступом Знак"/>
    <w:basedOn w:val="a0"/>
    <w:link w:val="a6"/>
    <w:rsid w:val="0039727A"/>
    <w:rPr>
      <w:rFonts w:ascii="Times New Roman" w:eastAsia="Calibri" w:hAnsi="Times New Roman" w:cs="Times New Roman"/>
      <w:sz w:val="28"/>
      <w:szCs w:val="28"/>
      <w:lang w:eastAsia="ru-RU"/>
    </w:rPr>
  </w:style>
  <w:style w:type="paragraph" w:styleId="a8">
    <w:name w:val="footnote text"/>
    <w:basedOn w:val="a"/>
    <w:link w:val="a9"/>
    <w:semiHidden/>
    <w:rsid w:val="0039727A"/>
    <w:pPr>
      <w:spacing w:after="0" w:line="240" w:lineRule="auto"/>
    </w:pPr>
    <w:rPr>
      <w:rFonts w:ascii="Times New Roman" w:hAnsi="Times New Roman"/>
      <w:sz w:val="20"/>
      <w:szCs w:val="20"/>
      <w:lang w:eastAsia="ru-RU"/>
    </w:rPr>
  </w:style>
  <w:style w:type="character" w:customStyle="1" w:styleId="a9">
    <w:name w:val="Текст сноски Знак"/>
    <w:basedOn w:val="a0"/>
    <w:link w:val="a8"/>
    <w:semiHidden/>
    <w:rsid w:val="0039727A"/>
    <w:rPr>
      <w:rFonts w:ascii="Times New Roman" w:eastAsia="Calibri" w:hAnsi="Times New Roman" w:cs="Times New Roman"/>
      <w:sz w:val="20"/>
      <w:szCs w:val="20"/>
      <w:lang w:eastAsia="ru-RU"/>
    </w:rPr>
  </w:style>
  <w:style w:type="character" w:styleId="aa">
    <w:name w:val="footnote reference"/>
    <w:semiHidden/>
    <w:rsid w:val="0039727A"/>
    <w:rPr>
      <w:vertAlign w:val="superscript"/>
    </w:rPr>
  </w:style>
  <w:style w:type="paragraph" w:styleId="ab">
    <w:name w:val="header"/>
    <w:basedOn w:val="a"/>
    <w:link w:val="ac"/>
    <w:rsid w:val="0039727A"/>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Верхний колонтитул Знак"/>
    <w:basedOn w:val="a0"/>
    <w:link w:val="ab"/>
    <w:rsid w:val="0039727A"/>
    <w:rPr>
      <w:rFonts w:ascii="Times New Roman" w:eastAsia="Calibri" w:hAnsi="Times New Roman" w:cs="Times New Roman"/>
      <w:sz w:val="24"/>
      <w:szCs w:val="24"/>
      <w:lang w:eastAsia="ru-RU"/>
    </w:rPr>
  </w:style>
  <w:style w:type="paragraph" w:styleId="ad">
    <w:name w:val="footer"/>
    <w:basedOn w:val="a"/>
    <w:link w:val="ae"/>
    <w:rsid w:val="0039727A"/>
    <w:pPr>
      <w:tabs>
        <w:tab w:val="center" w:pos="4677"/>
        <w:tab w:val="right" w:pos="9355"/>
      </w:tabs>
      <w:spacing w:after="0" w:line="240" w:lineRule="auto"/>
    </w:pPr>
    <w:rPr>
      <w:rFonts w:ascii="Times New Roman" w:hAnsi="Times New Roman"/>
      <w:sz w:val="24"/>
      <w:szCs w:val="24"/>
      <w:lang w:eastAsia="ru-RU"/>
    </w:rPr>
  </w:style>
  <w:style w:type="character" w:customStyle="1" w:styleId="ae">
    <w:name w:val="Нижний колонтитул Знак"/>
    <w:basedOn w:val="a0"/>
    <w:link w:val="ad"/>
    <w:rsid w:val="0039727A"/>
    <w:rPr>
      <w:rFonts w:ascii="Times New Roman" w:eastAsia="Calibri" w:hAnsi="Times New Roman" w:cs="Times New Roman"/>
      <w:sz w:val="24"/>
      <w:szCs w:val="24"/>
      <w:lang w:eastAsia="ru-RU"/>
    </w:rPr>
  </w:style>
  <w:style w:type="paragraph" w:customStyle="1" w:styleId="12">
    <w:name w:val="Абзац списка1"/>
    <w:basedOn w:val="a"/>
    <w:rsid w:val="0039727A"/>
    <w:pPr>
      <w:spacing w:after="0" w:line="240" w:lineRule="auto"/>
      <w:ind w:left="720"/>
    </w:pPr>
    <w:rPr>
      <w:rFonts w:ascii="Times New Roman" w:hAnsi="Times New Roman"/>
      <w:sz w:val="24"/>
      <w:szCs w:val="24"/>
      <w:lang w:eastAsia="ru-RU"/>
    </w:rPr>
  </w:style>
  <w:style w:type="table" w:styleId="af">
    <w:name w:val="Table Grid"/>
    <w:basedOn w:val="a1"/>
    <w:rsid w:val="003972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39727A"/>
    <w:rPr>
      <w:sz w:val="16"/>
      <w:szCs w:val="16"/>
    </w:rPr>
  </w:style>
  <w:style w:type="paragraph" w:styleId="af1">
    <w:name w:val="annotation text"/>
    <w:basedOn w:val="a"/>
    <w:link w:val="af2"/>
    <w:rsid w:val="0039727A"/>
    <w:pPr>
      <w:spacing w:after="0" w:line="240" w:lineRule="auto"/>
    </w:pPr>
    <w:rPr>
      <w:rFonts w:ascii="Times New Roman" w:hAnsi="Times New Roman"/>
      <w:sz w:val="20"/>
      <w:szCs w:val="20"/>
      <w:lang w:eastAsia="ru-RU"/>
    </w:rPr>
  </w:style>
  <w:style w:type="character" w:customStyle="1" w:styleId="af2">
    <w:name w:val="Текст примечания Знак"/>
    <w:basedOn w:val="a0"/>
    <w:link w:val="af1"/>
    <w:rsid w:val="0039727A"/>
    <w:rPr>
      <w:rFonts w:ascii="Times New Roman" w:eastAsia="Calibri" w:hAnsi="Times New Roman" w:cs="Times New Roman"/>
      <w:sz w:val="20"/>
      <w:szCs w:val="20"/>
      <w:lang w:eastAsia="ru-RU"/>
    </w:rPr>
  </w:style>
  <w:style w:type="character" w:customStyle="1" w:styleId="10">
    <w:name w:val="Заголовок 1 Знак"/>
    <w:basedOn w:val="a0"/>
    <w:link w:val="1"/>
    <w:rsid w:val="00501C0F"/>
    <w:rPr>
      <w:rFonts w:ascii="Arial" w:eastAsia="Times New Roman" w:hAnsi="Arial" w:cs="Times New Roman"/>
      <w:b/>
      <w:i/>
      <w:sz w:val="26"/>
      <w:szCs w:val="20"/>
      <w:lang w:eastAsia="ru-RU"/>
    </w:rPr>
  </w:style>
  <w:style w:type="paragraph" w:customStyle="1" w:styleId="ConsPlusNormal">
    <w:name w:val="ConsPlusNormal"/>
    <w:rsid w:val="00501C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01C0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
    <w:name w:val="Style3"/>
    <w:basedOn w:val="a"/>
    <w:rsid w:val="00501C0F"/>
    <w:pPr>
      <w:widowControl w:val="0"/>
      <w:autoSpaceDE w:val="0"/>
      <w:autoSpaceDN w:val="0"/>
      <w:adjustRightInd w:val="0"/>
      <w:spacing w:after="0" w:line="280" w:lineRule="exact"/>
      <w:ind w:left="-57" w:right="57" w:firstLine="708"/>
      <w:jc w:val="both"/>
    </w:pPr>
    <w:rPr>
      <w:rFonts w:ascii="Times New Roman" w:eastAsia="Times New Roman" w:hAnsi="Times New Roman"/>
      <w:sz w:val="24"/>
      <w:szCs w:val="24"/>
      <w:lang w:eastAsia="ru-RU"/>
    </w:rPr>
  </w:style>
  <w:style w:type="character" w:customStyle="1" w:styleId="FontStyle21">
    <w:name w:val="Font Style21"/>
    <w:rsid w:val="00501C0F"/>
    <w:rPr>
      <w:rFonts w:ascii="Times New Roman" w:hAnsi="Times New Roman" w:cs="Times New Roman"/>
      <w:b/>
      <w:bCs/>
      <w:sz w:val="22"/>
      <w:szCs w:val="22"/>
    </w:rPr>
  </w:style>
  <w:style w:type="character" w:customStyle="1" w:styleId="FontStyle22">
    <w:name w:val="Font Style22"/>
    <w:rsid w:val="00501C0F"/>
    <w:rPr>
      <w:rFonts w:ascii="Times New Roman" w:hAnsi="Times New Roman" w:cs="Times New Roman"/>
      <w:sz w:val="22"/>
      <w:szCs w:val="22"/>
    </w:rPr>
  </w:style>
  <w:style w:type="paragraph" w:customStyle="1" w:styleId="Style1">
    <w:name w:val="Style1"/>
    <w:basedOn w:val="a"/>
    <w:rsid w:val="00501C0F"/>
    <w:pPr>
      <w:widowControl w:val="0"/>
      <w:autoSpaceDE w:val="0"/>
      <w:autoSpaceDN w:val="0"/>
      <w:adjustRightInd w:val="0"/>
      <w:spacing w:after="0" w:line="279" w:lineRule="exact"/>
      <w:ind w:left="-57" w:right="57" w:firstLine="709"/>
      <w:jc w:val="center"/>
    </w:pPr>
    <w:rPr>
      <w:rFonts w:ascii="Times New Roman" w:eastAsia="Times New Roman" w:hAnsi="Times New Roman"/>
      <w:sz w:val="24"/>
      <w:szCs w:val="24"/>
      <w:lang w:eastAsia="ru-RU"/>
    </w:rPr>
  </w:style>
  <w:style w:type="paragraph" w:customStyle="1" w:styleId="Style4">
    <w:name w:val="Style4"/>
    <w:basedOn w:val="a"/>
    <w:rsid w:val="00501C0F"/>
    <w:pPr>
      <w:widowControl w:val="0"/>
      <w:autoSpaceDE w:val="0"/>
      <w:autoSpaceDN w:val="0"/>
      <w:adjustRightInd w:val="0"/>
      <w:spacing w:after="0" w:line="276" w:lineRule="exact"/>
      <w:ind w:left="-57" w:right="57" w:firstLine="696"/>
      <w:jc w:val="both"/>
    </w:pPr>
    <w:rPr>
      <w:rFonts w:ascii="Times New Roman" w:eastAsia="Times New Roman" w:hAnsi="Times New Roman"/>
      <w:sz w:val="24"/>
      <w:szCs w:val="24"/>
      <w:lang w:eastAsia="ru-RU"/>
    </w:rPr>
  </w:style>
  <w:style w:type="paragraph" w:customStyle="1" w:styleId="Style5">
    <w:name w:val="Style5"/>
    <w:basedOn w:val="a"/>
    <w:rsid w:val="00501C0F"/>
    <w:pPr>
      <w:widowControl w:val="0"/>
      <w:autoSpaceDE w:val="0"/>
      <w:autoSpaceDN w:val="0"/>
      <w:adjustRightInd w:val="0"/>
      <w:spacing w:after="0" w:line="271" w:lineRule="exact"/>
      <w:ind w:left="-57" w:right="57" w:firstLine="2503"/>
      <w:jc w:val="both"/>
    </w:pPr>
    <w:rPr>
      <w:rFonts w:ascii="Times New Roman" w:eastAsia="Times New Roman" w:hAnsi="Times New Roman"/>
      <w:sz w:val="24"/>
      <w:szCs w:val="24"/>
      <w:lang w:eastAsia="ru-RU"/>
    </w:rPr>
  </w:style>
  <w:style w:type="paragraph" w:customStyle="1" w:styleId="Style6">
    <w:name w:val="Style6"/>
    <w:basedOn w:val="a"/>
    <w:rsid w:val="00501C0F"/>
    <w:pPr>
      <w:widowControl w:val="0"/>
      <w:autoSpaceDE w:val="0"/>
      <w:autoSpaceDN w:val="0"/>
      <w:adjustRightInd w:val="0"/>
      <w:spacing w:after="0" w:line="272" w:lineRule="exact"/>
      <w:ind w:left="-57" w:right="57" w:firstLine="709"/>
      <w:jc w:val="both"/>
    </w:pPr>
    <w:rPr>
      <w:rFonts w:ascii="Times New Roman" w:eastAsia="Times New Roman" w:hAnsi="Times New Roman"/>
      <w:sz w:val="24"/>
      <w:szCs w:val="24"/>
      <w:lang w:eastAsia="ru-RU"/>
    </w:rPr>
  </w:style>
  <w:style w:type="paragraph" w:customStyle="1" w:styleId="Style7">
    <w:name w:val="Style7"/>
    <w:basedOn w:val="a"/>
    <w:rsid w:val="00501C0F"/>
    <w:pPr>
      <w:widowControl w:val="0"/>
      <w:autoSpaceDE w:val="0"/>
      <w:autoSpaceDN w:val="0"/>
      <w:adjustRightInd w:val="0"/>
      <w:spacing w:after="0" w:line="274" w:lineRule="exact"/>
      <w:ind w:left="-57" w:right="57" w:firstLine="1639"/>
      <w:jc w:val="both"/>
    </w:pPr>
    <w:rPr>
      <w:rFonts w:ascii="Times New Roman" w:eastAsia="Times New Roman" w:hAnsi="Times New Roman"/>
      <w:sz w:val="24"/>
      <w:szCs w:val="24"/>
      <w:lang w:eastAsia="ru-RU"/>
    </w:rPr>
  </w:style>
  <w:style w:type="paragraph" w:styleId="af3">
    <w:name w:val="Normal (Web)"/>
    <w:basedOn w:val="a"/>
    <w:rsid w:val="00501C0F"/>
    <w:pPr>
      <w:spacing w:before="105" w:after="105" w:line="240" w:lineRule="auto"/>
      <w:ind w:firstLine="240"/>
    </w:pPr>
    <w:rPr>
      <w:rFonts w:ascii="Times New Roman" w:eastAsia="Times New Roman" w:hAnsi="Times New Roman"/>
      <w:color w:val="000000"/>
      <w:sz w:val="24"/>
      <w:szCs w:val="24"/>
      <w:lang w:eastAsia="ru-RU"/>
    </w:rPr>
  </w:style>
  <w:style w:type="paragraph" w:customStyle="1" w:styleId="Style8">
    <w:name w:val="Style8"/>
    <w:basedOn w:val="a"/>
    <w:rsid w:val="00501C0F"/>
    <w:pPr>
      <w:widowControl w:val="0"/>
      <w:autoSpaceDE w:val="0"/>
      <w:autoSpaceDN w:val="0"/>
      <w:adjustRightInd w:val="0"/>
      <w:spacing w:after="0" w:line="281" w:lineRule="exact"/>
      <w:ind w:left="-57" w:right="57" w:firstLine="709"/>
      <w:jc w:val="both"/>
    </w:pPr>
    <w:rPr>
      <w:rFonts w:ascii="Times New Roman" w:eastAsia="Times New Roman" w:hAnsi="Times New Roman"/>
      <w:sz w:val="24"/>
      <w:szCs w:val="24"/>
      <w:lang w:eastAsia="ru-RU"/>
    </w:rPr>
  </w:style>
  <w:style w:type="paragraph" w:customStyle="1" w:styleId="Style10">
    <w:name w:val="Style10"/>
    <w:basedOn w:val="a"/>
    <w:rsid w:val="00501C0F"/>
    <w:pPr>
      <w:widowControl w:val="0"/>
      <w:autoSpaceDE w:val="0"/>
      <w:autoSpaceDN w:val="0"/>
      <w:adjustRightInd w:val="0"/>
      <w:spacing w:after="0" w:line="240" w:lineRule="auto"/>
      <w:ind w:left="-57" w:right="57" w:firstLine="709"/>
      <w:jc w:val="both"/>
    </w:pPr>
    <w:rPr>
      <w:rFonts w:ascii="Times New Roman" w:eastAsia="Times New Roman" w:hAnsi="Times New Roman"/>
      <w:sz w:val="24"/>
      <w:szCs w:val="24"/>
      <w:lang w:eastAsia="ru-RU"/>
    </w:rPr>
  </w:style>
  <w:style w:type="paragraph" w:customStyle="1" w:styleId="Style13">
    <w:name w:val="Style13"/>
    <w:basedOn w:val="a"/>
    <w:rsid w:val="00501C0F"/>
    <w:pPr>
      <w:widowControl w:val="0"/>
      <w:autoSpaceDE w:val="0"/>
      <w:autoSpaceDN w:val="0"/>
      <w:adjustRightInd w:val="0"/>
      <w:spacing w:after="0" w:line="283" w:lineRule="exact"/>
      <w:ind w:left="-57" w:right="57" w:firstLine="709"/>
      <w:jc w:val="both"/>
    </w:pPr>
    <w:rPr>
      <w:rFonts w:ascii="Times New Roman" w:eastAsia="Times New Roman" w:hAnsi="Times New Roman"/>
      <w:sz w:val="24"/>
      <w:szCs w:val="24"/>
      <w:lang w:eastAsia="ru-RU"/>
    </w:rPr>
  </w:style>
  <w:style w:type="paragraph" w:customStyle="1" w:styleId="Style14">
    <w:name w:val="Style14"/>
    <w:basedOn w:val="a"/>
    <w:rsid w:val="00501C0F"/>
    <w:pPr>
      <w:widowControl w:val="0"/>
      <w:autoSpaceDE w:val="0"/>
      <w:autoSpaceDN w:val="0"/>
      <w:adjustRightInd w:val="0"/>
      <w:spacing w:after="0" w:line="276" w:lineRule="exact"/>
      <w:ind w:left="-57" w:right="57" w:firstLine="665"/>
      <w:jc w:val="both"/>
    </w:pPr>
    <w:rPr>
      <w:rFonts w:ascii="Times New Roman" w:eastAsia="Times New Roman" w:hAnsi="Times New Roman"/>
      <w:sz w:val="24"/>
      <w:szCs w:val="24"/>
      <w:lang w:eastAsia="ru-RU"/>
    </w:rPr>
  </w:style>
  <w:style w:type="paragraph" w:customStyle="1" w:styleId="Style11">
    <w:name w:val="Style11"/>
    <w:basedOn w:val="a"/>
    <w:rsid w:val="00501C0F"/>
    <w:pPr>
      <w:widowControl w:val="0"/>
      <w:autoSpaceDE w:val="0"/>
      <w:autoSpaceDN w:val="0"/>
      <w:adjustRightInd w:val="0"/>
      <w:spacing w:after="0" w:line="281" w:lineRule="exact"/>
      <w:ind w:left="-57" w:right="57" w:firstLine="655"/>
      <w:jc w:val="both"/>
    </w:pPr>
    <w:rPr>
      <w:rFonts w:ascii="Times New Roman" w:eastAsia="Times New Roman" w:hAnsi="Times New Roman"/>
      <w:sz w:val="24"/>
      <w:szCs w:val="24"/>
      <w:lang w:eastAsia="ru-RU"/>
    </w:rPr>
  </w:style>
  <w:style w:type="paragraph" w:customStyle="1" w:styleId="Style15">
    <w:name w:val="Style15"/>
    <w:basedOn w:val="a"/>
    <w:rsid w:val="00501C0F"/>
    <w:pPr>
      <w:widowControl w:val="0"/>
      <w:autoSpaceDE w:val="0"/>
      <w:autoSpaceDN w:val="0"/>
      <w:adjustRightInd w:val="0"/>
      <w:spacing w:after="0" w:line="280" w:lineRule="exact"/>
      <w:ind w:left="-57" w:right="57" w:firstLine="709"/>
      <w:jc w:val="both"/>
    </w:pPr>
    <w:rPr>
      <w:rFonts w:ascii="Times New Roman" w:eastAsia="Times New Roman" w:hAnsi="Times New Roman"/>
      <w:sz w:val="24"/>
      <w:szCs w:val="24"/>
      <w:lang w:eastAsia="ru-RU"/>
    </w:rPr>
  </w:style>
  <w:style w:type="paragraph" w:customStyle="1" w:styleId="Style16">
    <w:name w:val="Style16"/>
    <w:basedOn w:val="a"/>
    <w:rsid w:val="00501C0F"/>
    <w:pPr>
      <w:widowControl w:val="0"/>
      <w:autoSpaceDE w:val="0"/>
      <w:autoSpaceDN w:val="0"/>
      <w:adjustRightInd w:val="0"/>
      <w:spacing w:after="0" w:line="276" w:lineRule="exact"/>
      <w:ind w:left="-57" w:right="57" w:firstLine="660"/>
      <w:jc w:val="both"/>
    </w:pPr>
    <w:rPr>
      <w:rFonts w:ascii="Times New Roman" w:eastAsia="Times New Roman" w:hAnsi="Times New Roman"/>
      <w:sz w:val="24"/>
      <w:szCs w:val="24"/>
      <w:lang w:eastAsia="ru-RU"/>
    </w:rPr>
  </w:style>
  <w:style w:type="paragraph" w:customStyle="1" w:styleId="Style17">
    <w:name w:val="Style17"/>
    <w:basedOn w:val="a"/>
    <w:rsid w:val="00501C0F"/>
    <w:pPr>
      <w:widowControl w:val="0"/>
      <w:autoSpaceDE w:val="0"/>
      <w:autoSpaceDN w:val="0"/>
      <w:adjustRightInd w:val="0"/>
      <w:spacing w:after="0" w:line="277" w:lineRule="exact"/>
      <w:ind w:left="-57" w:right="57" w:firstLine="709"/>
      <w:jc w:val="both"/>
    </w:pPr>
    <w:rPr>
      <w:rFonts w:ascii="Times New Roman" w:eastAsia="Times New Roman" w:hAnsi="Times New Roman"/>
      <w:sz w:val="24"/>
      <w:szCs w:val="24"/>
      <w:lang w:eastAsia="ru-RU"/>
    </w:rPr>
  </w:style>
  <w:style w:type="paragraph" w:customStyle="1" w:styleId="Style18">
    <w:name w:val="Style18"/>
    <w:basedOn w:val="a"/>
    <w:rsid w:val="00501C0F"/>
    <w:pPr>
      <w:widowControl w:val="0"/>
      <w:autoSpaceDE w:val="0"/>
      <w:autoSpaceDN w:val="0"/>
      <w:adjustRightInd w:val="0"/>
      <w:spacing w:after="0" w:line="276" w:lineRule="exact"/>
      <w:ind w:left="-57" w:right="57" w:firstLine="715"/>
      <w:jc w:val="both"/>
    </w:pPr>
    <w:rPr>
      <w:rFonts w:ascii="Times New Roman" w:eastAsia="Times New Roman" w:hAnsi="Times New Roman"/>
      <w:sz w:val="24"/>
      <w:szCs w:val="24"/>
      <w:lang w:eastAsia="ru-RU"/>
    </w:rPr>
  </w:style>
  <w:style w:type="character" w:customStyle="1" w:styleId="FontStyle24">
    <w:name w:val="Font Style24"/>
    <w:rsid w:val="00501C0F"/>
    <w:rPr>
      <w:rFonts w:ascii="Tahoma" w:hAnsi="Tahoma" w:cs="Tahoma"/>
      <w:b/>
      <w:bCs/>
      <w:sz w:val="20"/>
      <w:szCs w:val="20"/>
    </w:rPr>
  </w:style>
  <w:style w:type="paragraph" w:customStyle="1" w:styleId="Style19">
    <w:name w:val="Style19"/>
    <w:basedOn w:val="a"/>
    <w:rsid w:val="00501C0F"/>
    <w:pPr>
      <w:widowControl w:val="0"/>
      <w:autoSpaceDE w:val="0"/>
      <w:autoSpaceDN w:val="0"/>
      <w:adjustRightInd w:val="0"/>
      <w:spacing w:after="0" w:line="276" w:lineRule="exact"/>
      <w:ind w:left="-57" w:right="57" w:firstLine="713"/>
      <w:jc w:val="both"/>
    </w:pPr>
    <w:rPr>
      <w:rFonts w:ascii="Times New Roman" w:eastAsia="Times New Roman" w:hAnsi="Times New Roman"/>
      <w:sz w:val="24"/>
      <w:szCs w:val="24"/>
      <w:lang w:eastAsia="ru-RU"/>
    </w:rPr>
  </w:style>
  <w:style w:type="character" w:styleId="af4">
    <w:name w:val="page number"/>
    <w:basedOn w:val="a0"/>
    <w:rsid w:val="00501C0F"/>
  </w:style>
  <w:style w:type="character" w:customStyle="1" w:styleId="af5">
    <w:name w:val="Гипертекстовая ссылка"/>
    <w:rsid w:val="00501C0F"/>
    <w:rPr>
      <w:color w:val="106BBE"/>
    </w:rPr>
  </w:style>
  <w:style w:type="paragraph" w:customStyle="1" w:styleId="af6">
    <w:name w:val="Заголовок статьи"/>
    <w:basedOn w:val="a"/>
    <w:next w:val="a"/>
    <w:rsid w:val="00501C0F"/>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af7">
    <w:name w:val="Внимание"/>
    <w:basedOn w:val="a"/>
    <w:next w:val="a"/>
    <w:rsid w:val="00501C0F"/>
    <w:pPr>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5F3DA"/>
      <w:lang w:eastAsia="ru-RU"/>
    </w:rPr>
  </w:style>
  <w:style w:type="character" w:customStyle="1" w:styleId="af8">
    <w:name w:val="Цветовое выделение"/>
    <w:rsid w:val="00501C0F"/>
    <w:rPr>
      <w:b/>
      <w:bCs/>
      <w:color w:val="26282F"/>
    </w:rPr>
  </w:style>
  <w:style w:type="paragraph" w:customStyle="1" w:styleId="af9">
    <w:name w:val="Комментарий"/>
    <w:basedOn w:val="a"/>
    <w:next w:val="a"/>
    <w:rsid w:val="00501C0F"/>
    <w:pPr>
      <w:autoSpaceDE w:val="0"/>
      <w:autoSpaceDN w:val="0"/>
      <w:adjustRightInd w:val="0"/>
      <w:spacing w:before="75" w:after="0" w:line="240" w:lineRule="auto"/>
      <w:ind w:left="170"/>
      <w:jc w:val="both"/>
    </w:pPr>
    <w:rPr>
      <w:rFonts w:ascii="Arial" w:eastAsia="Times New Roman" w:hAnsi="Arial"/>
      <w:color w:val="353842"/>
      <w:sz w:val="24"/>
      <w:szCs w:val="24"/>
      <w:shd w:val="clear" w:color="auto" w:fill="F0F0F0"/>
      <w:lang w:eastAsia="ru-RU"/>
    </w:rPr>
  </w:style>
  <w:style w:type="paragraph" w:customStyle="1" w:styleId="afa">
    <w:name w:val="Информация об изменениях документа"/>
    <w:basedOn w:val="af9"/>
    <w:next w:val="a"/>
    <w:rsid w:val="00501C0F"/>
    <w:rPr>
      <w:i/>
      <w:iCs/>
    </w:rPr>
  </w:style>
  <w:style w:type="paragraph" w:customStyle="1" w:styleId="afb">
    <w:name w:val="Знак Знак"/>
    <w:basedOn w:val="a"/>
    <w:rsid w:val="00501C0F"/>
    <w:pPr>
      <w:spacing w:after="160" w:line="240" w:lineRule="exact"/>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525" TargetMode="External"/><Relationship Id="rId3" Type="http://schemas.openxmlformats.org/officeDocument/2006/relationships/styles" Target="styles.xml"/><Relationship Id="rId7" Type="http://schemas.openxmlformats.org/officeDocument/2006/relationships/hyperlink" Target="garantF1://10003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12604.6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CCD6-900A-4957-85CF-DBD37EC6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11095</Words>
  <Characters>63242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gumilevana</dc:creator>
  <cp:lastModifiedBy>Vukolovrv</cp:lastModifiedBy>
  <cp:revision>4</cp:revision>
  <cp:lastPrinted>2015-01-27T06:13:00Z</cp:lastPrinted>
  <dcterms:created xsi:type="dcterms:W3CDTF">2015-01-28T12:19:00Z</dcterms:created>
  <dcterms:modified xsi:type="dcterms:W3CDTF">2015-01-28T12:26:00Z</dcterms:modified>
</cp:coreProperties>
</file>